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E4DC" w14:textId="77777777" w:rsidR="004B1654" w:rsidRDefault="004B1654" w:rsidP="0090533F">
      <w:pPr>
        <w:tabs>
          <w:tab w:val="center" w:pos="4536"/>
          <w:tab w:val="left" w:pos="7980"/>
        </w:tabs>
        <w:spacing w:line="276" w:lineRule="auto"/>
        <w:jc w:val="center"/>
        <w:rPr>
          <w:b/>
          <w:sz w:val="26"/>
          <w:szCs w:val="26"/>
        </w:rPr>
      </w:pPr>
    </w:p>
    <w:p w14:paraId="22D38316" w14:textId="77777777" w:rsidR="0018135C" w:rsidRPr="000A3E61" w:rsidRDefault="0018135C" w:rsidP="004A2122">
      <w:pPr>
        <w:tabs>
          <w:tab w:val="center" w:pos="4536"/>
          <w:tab w:val="left" w:pos="7980"/>
        </w:tabs>
        <w:spacing w:line="276" w:lineRule="auto"/>
        <w:jc w:val="center"/>
        <w:rPr>
          <w:b/>
          <w:sz w:val="26"/>
          <w:szCs w:val="26"/>
        </w:rPr>
      </w:pPr>
    </w:p>
    <w:p w14:paraId="5083B8FC" w14:textId="1D738E1E" w:rsidR="00943041" w:rsidRPr="0063641F" w:rsidRDefault="00943041" w:rsidP="004A2122">
      <w:pPr>
        <w:tabs>
          <w:tab w:val="center" w:pos="4536"/>
          <w:tab w:val="left" w:pos="7980"/>
        </w:tabs>
        <w:spacing w:line="276" w:lineRule="auto"/>
        <w:jc w:val="center"/>
        <w:rPr>
          <w:b/>
          <w:sz w:val="26"/>
          <w:szCs w:val="26"/>
        </w:rPr>
      </w:pPr>
      <w:r w:rsidRPr="0063641F">
        <w:rPr>
          <w:b/>
          <w:sz w:val="26"/>
          <w:szCs w:val="26"/>
        </w:rPr>
        <w:t xml:space="preserve">Protokół nr </w:t>
      </w:r>
      <w:r w:rsidR="00CA7DB9" w:rsidRPr="0063641F">
        <w:rPr>
          <w:b/>
          <w:sz w:val="26"/>
          <w:szCs w:val="26"/>
        </w:rPr>
        <w:t>1</w:t>
      </w:r>
      <w:r w:rsidR="004C240A" w:rsidRPr="0063641F">
        <w:rPr>
          <w:b/>
          <w:sz w:val="26"/>
          <w:szCs w:val="26"/>
        </w:rPr>
        <w:t>3</w:t>
      </w:r>
      <w:r w:rsidRPr="0063641F">
        <w:rPr>
          <w:b/>
          <w:sz w:val="26"/>
          <w:szCs w:val="26"/>
        </w:rPr>
        <w:t>/202</w:t>
      </w:r>
      <w:r w:rsidR="000D27EB" w:rsidRPr="0063641F">
        <w:rPr>
          <w:b/>
          <w:sz w:val="26"/>
          <w:szCs w:val="26"/>
        </w:rPr>
        <w:t>5</w:t>
      </w:r>
    </w:p>
    <w:p w14:paraId="685C7AC7" w14:textId="18A57130" w:rsidR="00943041" w:rsidRPr="0063641F" w:rsidRDefault="00943041" w:rsidP="004A2122">
      <w:pPr>
        <w:spacing w:line="276" w:lineRule="auto"/>
        <w:jc w:val="center"/>
        <w:rPr>
          <w:b/>
          <w:sz w:val="26"/>
          <w:szCs w:val="26"/>
        </w:rPr>
      </w:pPr>
      <w:r w:rsidRPr="0063641F">
        <w:rPr>
          <w:b/>
          <w:sz w:val="26"/>
          <w:szCs w:val="26"/>
        </w:rPr>
        <w:t>posiedzenia Komisji Infrastruktury</w:t>
      </w:r>
    </w:p>
    <w:p w14:paraId="3EDF1F53" w14:textId="77777777" w:rsidR="00943041" w:rsidRPr="0063641F" w:rsidRDefault="00943041" w:rsidP="004A2122">
      <w:pPr>
        <w:spacing w:line="276" w:lineRule="auto"/>
        <w:jc w:val="center"/>
        <w:rPr>
          <w:b/>
          <w:sz w:val="26"/>
          <w:szCs w:val="26"/>
        </w:rPr>
      </w:pPr>
      <w:r w:rsidRPr="0063641F">
        <w:rPr>
          <w:b/>
          <w:sz w:val="26"/>
          <w:szCs w:val="26"/>
        </w:rPr>
        <w:t>Rady Miasta Kędzierzyn-Koźle</w:t>
      </w:r>
    </w:p>
    <w:p w14:paraId="26B03D1B" w14:textId="52C8C549" w:rsidR="002B4C3D" w:rsidRPr="0063641F" w:rsidRDefault="00943041" w:rsidP="004A2122">
      <w:pPr>
        <w:spacing w:line="276" w:lineRule="auto"/>
        <w:jc w:val="center"/>
        <w:rPr>
          <w:b/>
          <w:sz w:val="26"/>
          <w:szCs w:val="26"/>
        </w:rPr>
      </w:pPr>
      <w:r w:rsidRPr="0063641F">
        <w:rPr>
          <w:b/>
          <w:sz w:val="26"/>
          <w:szCs w:val="26"/>
        </w:rPr>
        <w:t xml:space="preserve">odbytego dnia </w:t>
      </w:r>
      <w:r w:rsidR="000D27EB" w:rsidRPr="0063641F">
        <w:rPr>
          <w:b/>
          <w:sz w:val="26"/>
          <w:szCs w:val="26"/>
        </w:rPr>
        <w:t>2</w:t>
      </w:r>
      <w:r w:rsidR="004C240A" w:rsidRPr="0063641F">
        <w:rPr>
          <w:b/>
          <w:sz w:val="26"/>
          <w:szCs w:val="26"/>
        </w:rPr>
        <w:t>4</w:t>
      </w:r>
      <w:r w:rsidR="00E72B8B" w:rsidRPr="0063641F">
        <w:rPr>
          <w:b/>
          <w:sz w:val="26"/>
          <w:szCs w:val="26"/>
        </w:rPr>
        <w:t xml:space="preserve"> </w:t>
      </w:r>
      <w:r w:rsidR="004C240A" w:rsidRPr="0063641F">
        <w:rPr>
          <w:b/>
          <w:sz w:val="26"/>
          <w:szCs w:val="26"/>
        </w:rPr>
        <w:t>czerwca</w:t>
      </w:r>
      <w:r w:rsidR="00974643" w:rsidRPr="0063641F">
        <w:rPr>
          <w:b/>
          <w:sz w:val="26"/>
          <w:szCs w:val="26"/>
        </w:rPr>
        <w:t xml:space="preserve"> </w:t>
      </w:r>
      <w:r w:rsidRPr="0063641F">
        <w:rPr>
          <w:b/>
          <w:sz w:val="26"/>
          <w:szCs w:val="26"/>
        </w:rPr>
        <w:t>202</w:t>
      </w:r>
      <w:r w:rsidR="000D27EB" w:rsidRPr="0063641F">
        <w:rPr>
          <w:b/>
          <w:sz w:val="26"/>
          <w:szCs w:val="26"/>
        </w:rPr>
        <w:t>5</w:t>
      </w:r>
      <w:r w:rsidRPr="0063641F">
        <w:rPr>
          <w:b/>
          <w:sz w:val="26"/>
          <w:szCs w:val="26"/>
        </w:rPr>
        <w:t xml:space="preserve"> r</w:t>
      </w:r>
    </w:p>
    <w:p w14:paraId="10DE793B" w14:textId="77777777" w:rsidR="00C86BB4" w:rsidRDefault="00C86BB4" w:rsidP="004A2122">
      <w:pPr>
        <w:spacing w:line="276" w:lineRule="auto"/>
        <w:rPr>
          <w:sz w:val="26"/>
          <w:szCs w:val="26"/>
        </w:rPr>
      </w:pPr>
    </w:p>
    <w:p w14:paraId="38003D31" w14:textId="77777777" w:rsidR="00B15ACE" w:rsidRDefault="00B15ACE" w:rsidP="004A2122">
      <w:pPr>
        <w:spacing w:line="276" w:lineRule="auto"/>
        <w:rPr>
          <w:sz w:val="26"/>
          <w:szCs w:val="26"/>
        </w:rPr>
      </w:pPr>
    </w:p>
    <w:p w14:paraId="1608F923" w14:textId="77777777" w:rsidR="00B15ACE" w:rsidRPr="0063641F" w:rsidRDefault="00B15ACE" w:rsidP="004A2122">
      <w:pPr>
        <w:spacing w:line="276" w:lineRule="auto"/>
        <w:rPr>
          <w:sz w:val="26"/>
          <w:szCs w:val="26"/>
        </w:rPr>
      </w:pPr>
    </w:p>
    <w:p w14:paraId="1F154F0A" w14:textId="77777777" w:rsidR="00DA4570" w:rsidRPr="0063641F" w:rsidRDefault="00DA4570" w:rsidP="004A2122">
      <w:pPr>
        <w:spacing w:line="276" w:lineRule="auto"/>
        <w:rPr>
          <w:sz w:val="26"/>
          <w:szCs w:val="26"/>
        </w:rPr>
      </w:pPr>
    </w:p>
    <w:p w14:paraId="6638E6E5" w14:textId="3D51DACE" w:rsidR="00832259" w:rsidRPr="0063641F" w:rsidRDefault="00832259" w:rsidP="004A2122">
      <w:pPr>
        <w:spacing w:line="276" w:lineRule="auto"/>
        <w:jc w:val="both"/>
        <w:rPr>
          <w:sz w:val="26"/>
          <w:szCs w:val="26"/>
        </w:rPr>
      </w:pPr>
      <w:r w:rsidRPr="0063641F">
        <w:rPr>
          <w:sz w:val="26"/>
          <w:szCs w:val="26"/>
        </w:rPr>
        <w:t xml:space="preserve">Posiedzenie Komisji Infrastruktury Rady Miasta Kędzierzyn-Koźle odbyło w sali obrad </w:t>
      </w:r>
      <w:r w:rsidRPr="0063641F">
        <w:rPr>
          <w:i/>
          <w:sz w:val="26"/>
          <w:szCs w:val="26"/>
        </w:rPr>
        <w:t>(pok. 229)</w:t>
      </w:r>
      <w:r w:rsidRPr="0063641F">
        <w:rPr>
          <w:sz w:val="26"/>
          <w:szCs w:val="26"/>
        </w:rPr>
        <w:t xml:space="preserve"> Urzędu Miasta Kędzierzyn-Koźle przy ul. Grzegorza Piramowicza</w:t>
      </w:r>
      <w:r w:rsidR="006942CD" w:rsidRPr="0063641F">
        <w:rPr>
          <w:sz w:val="26"/>
          <w:szCs w:val="26"/>
        </w:rPr>
        <w:t> </w:t>
      </w:r>
      <w:r w:rsidRPr="0063641F">
        <w:rPr>
          <w:sz w:val="26"/>
          <w:szCs w:val="26"/>
        </w:rPr>
        <w:t>32.</w:t>
      </w:r>
    </w:p>
    <w:p w14:paraId="7A82D9E7" w14:textId="77777777" w:rsidR="00943041" w:rsidRPr="0063641F" w:rsidRDefault="00943041" w:rsidP="004A2122">
      <w:pPr>
        <w:spacing w:line="276" w:lineRule="auto"/>
        <w:rPr>
          <w:sz w:val="26"/>
          <w:szCs w:val="26"/>
        </w:rPr>
      </w:pPr>
    </w:p>
    <w:p w14:paraId="08EE67E2" w14:textId="68FC05B8" w:rsidR="00943041" w:rsidRPr="0063641F" w:rsidRDefault="00943041" w:rsidP="004A2122">
      <w:pPr>
        <w:pStyle w:val="Tekstpodstawowy2"/>
        <w:spacing w:line="276" w:lineRule="auto"/>
        <w:jc w:val="both"/>
        <w:rPr>
          <w:rFonts w:ascii="Times New Roman" w:hAnsi="Times New Roman"/>
          <w:sz w:val="26"/>
          <w:szCs w:val="26"/>
        </w:rPr>
      </w:pPr>
      <w:r w:rsidRPr="0063641F">
        <w:rPr>
          <w:rFonts w:ascii="Times New Roman" w:hAnsi="Times New Roman"/>
          <w:sz w:val="26"/>
          <w:szCs w:val="26"/>
        </w:rPr>
        <w:t>W posiedzeniu uczestniczyli:</w:t>
      </w:r>
    </w:p>
    <w:p w14:paraId="27744E18" w14:textId="77777777" w:rsidR="005A2C9E" w:rsidRPr="0063641F" w:rsidRDefault="005A2C9E" w:rsidP="004A2122">
      <w:pPr>
        <w:pStyle w:val="Tekstpodstawowy2"/>
        <w:spacing w:line="276" w:lineRule="auto"/>
        <w:jc w:val="both"/>
        <w:rPr>
          <w:rFonts w:ascii="Times New Roman" w:hAnsi="Times New Roman"/>
          <w:sz w:val="26"/>
          <w:szCs w:val="26"/>
        </w:rPr>
      </w:pPr>
    </w:p>
    <w:p w14:paraId="4A530E91" w14:textId="56A39F47" w:rsidR="005A5BA4" w:rsidRPr="0063641F" w:rsidRDefault="00EF1B9C" w:rsidP="004A2122">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63641F">
        <w:rPr>
          <w:rFonts w:ascii="Times New Roman" w:eastAsia="Times New Roman" w:hAnsi="Times New Roman"/>
          <w:sz w:val="26"/>
          <w:szCs w:val="26"/>
        </w:rPr>
        <w:t xml:space="preserve">Krzysztof </w:t>
      </w:r>
      <w:proofErr w:type="spellStart"/>
      <w:r w:rsidRPr="0063641F">
        <w:rPr>
          <w:rFonts w:ascii="Times New Roman" w:eastAsia="Times New Roman" w:hAnsi="Times New Roman"/>
          <w:sz w:val="26"/>
          <w:szCs w:val="26"/>
        </w:rPr>
        <w:t>Wołynkiewicz</w:t>
      </w:r>
      <w:proofErr w:type="spellEnd"/>
      <w:r w:rsidR="00C23806" w:rsidRPr="0063641F">
        <w:rPr>
          <w:rFonts w:ascii="Times New Roman" w:eastAsia="Times New Roman" w:hAnsi="Times New Roman"/>
          <w:sz w:val="26"/>
          <w:szCs w:val="26"/>
        </w:rPr>
        <w:t xml:space="preserve"> – </w:t>
      </w:r>
      <w:r w:rsidR="000F7ED0" w:rsidRPr="0063641F">
        <w:rPr>
          <w:rFonts w:ascii="Times New Roman" w:eastAsia="Times New Roman" w:hAnsi="Times New Roman"/>
          <w:sz w:val="26"/>
          <w:szCs w:val="26"/>
        </w:rPr>
        <w:t>zastępca prezydenta ds. gospodarki przestrzennej i inwestycyjno-remontowej</w:t>
      </w:r>
      <w:bookmarkEnd w:id="0"/>
      <w:r w:rsidR="000F7ED0" w:rsidRPr="0063641F">
        <w:rPr>
          <w:rFonts w:ascii="Times New Roman" w:eastAsia="Times New Roman" w:hAnsi="Times New Roman"/>
          <w:sz w:val="26"/>
          <w:szCs w:val="26"/>
        </w:rPr>
        <w:t>;</w:t>
      </w:r>
    </w:p>
    <w:p w14:paraId="7AACB349" w14:textId="599C37A6" w:rsidR="006A7DE5" w:rsidRPr="0063641F" w:rsidRDefault="002B7880" w:rsidP="004A2122">
      <w:pPr>
        <w:pStyle w:val="Tekstpodstawowy2"/>
        <w:numPr>
          <w:ilvl w:val="0"/>
          <w:numId w:val="1"/>
        </w:numPr>
        <w:spacing w:line="276" w:lineRule="auto"/>
        <w:jc w:val="both"/>
        <w:rPr>
          <w:rFonts w:ascii="Times New Roman" w:hAnsi="Times New Roman"/>
          <w:sz w:val="26"/>
          <w:szCs w:val="26"/>
        </w:rPr>
      </w:pPr>
      <w:r w:rsidRPr="0063641F">
        <w:rPr>
          <w:rFonts w:ascii="Times New Roman" w:hAnsi="Times New Roman"/>
          <w:sz w:val="26"/>
          <w:szCs w:val="26"/>
        </w:rPr>
        <w:t>Joanna Mazurkiewicz</w:t>
      </w:r>
      <w:r w:rsidR="006A7DE5" w:rsidRPr="0063641F">
        <w:rPr>
          <w:rFonts w:ascii="Times New Roman" w:hAnsi="Times New Roman"/>
          <w:sz w:val="26"/>
          <w:szCs w:val="26"/>
        </w:rPr>
        <w:t xml:space="preserve"> – radca prawny</w:t>
      </w:r>
      <w:bookmarkEnd w:id="1"/>
      <w:r w:rsidR="006A7DE5" w:rsidRPr="0063641F">
        <w:rPr>
          <w:rFonts w:ascii="Times New Roman" w:hAnsi="Times New Roman"/>
          <w:sz w:val="26"/>
          <w:szCs w:val="26"/>
        </w:rPr>
        <w:t>;</w:t>
      </w:r>
    </w:p>
    <w:p w14:paraId="750723ED" w14:textId="72E44F2C" w:rsidR="00864120" w:rsidRPr="0063641F" w:rsidRDefault="00864120" w:rsidP="00864120">
      <w:pPr>
        <w:pStyle w:val="Tekstpodstawowy2"/>
        <w:numPr>
          <w:ilvl w:val="0"/>
          <w:numId w:val="1"/>
        </w:numPr>
        <w:spacing w:line="276" w:lineRule="auto"/>
        <w:jc w:val="both"/>
        <w:rPr>
          <w:rFonts w:ascii="Times New Roman" w:hAnsi="Times New Roman"/>
          <w:sz w:val="26"/>
          <w:szCs w:val="26"/>
        </w:rPr>
      </w:pPr>
      <w:r w:rsidRPr="0063641F">
        <w:rPr>
          <w:rFonts w:ascii="Times New Roman" w:hAnsi="Times New Roman"/>
          <w:sz w:val="26"/>
          <w:szCs w:val="26"/>
        </w:rPr>
        <w:t>Zbigniew Romanowicz – sekretarz miasta;</w:t>
      </w:r>
    </w:p>
    <w:p w14:paraId="6F896A86" w14:textId="77777777" w:rsidR="004C240A" w:rsidRPr="0063641F" w:rsidRDefault="004C240A" w:rsidP="004C240A">
      <w:pPr>
        <w:pStyle w:val="Tekstpodstawowy2"/>
        <w:numPr>
          <w:ilvl w:val="0"/>
          <w:numId w:val="1"/>
        </w:numPr>
        <w:spacing w:line="276" w:lineRule="auto"/>
        <w:jc w:val="both"/>
        <w:rPr>
          <w:rFonts w:ascii="Times New Roman" w:hAnsi="Times New Roman"/>
          <w:sz w:val="26"/>
          <w:szCs w:val="26"/>
        </w:rPr>
      </w:pPr>
      <w:bookmarkStart w:id="3" w:name="_Hlk137554538"/>
      <w:r w:rsidRPr="0063641F">
        <w:rPr>
          <w:rFonts w:ascii="Times New Roman" w:hAnsi="Times New Roman"/>
          <w:sz w:val="26"/>
          <w:szCs w:val="26"/>
        </w:rPr>
        <w:t>Małgorzata Jarosz-</w:t>
      </w:r>
      <w:proofErr w:type="spellStart"/>
      <w:r w:rsidRPr="0063641F">
        <w:rPr>
          <w:rFonts w:ascii="Times New Roman" w:hAnsi="Times New Roman"/>
          <w:sz w:val="26"/>
          <w:szCs w:val="26"/>
        </w:rPr>
        <w:t>Wojtarowicz</w:t>
      </w:r>
      <w:proofErr w:type="spellEnd"/>
      <w:r w:rsidRPr="0063641F">
        <w:rPr>
          <w:rFonts w:ascii="Times New Roman" w:hAnsi="Times New Roman"/>
          <w:sz w:val="26"/>
          <w:szCs w:val="26"/>
        </w:rPr>
        <w:t xml:space="preserve"> – kierownik Wydziału Gospodarki Nieruchomościami i Planowania Przestrzennego</w:t>
      </w:r>
      <w:bookmarkEnd w:id="3"/>
      <w:r w:rsidRPr="0063641F">
        <w:rPr>
          <w:rFonts w:ascii="Times New Roman" w:hAnsi="Times New Roman"/>
          <w:sz w:val="26"/>
          <w:szCs w:val="26"/>
        </w:rPr>
        <w:t>;</w:t>
      </w:r>
    </w:p>
    <w:p w14:paraId="05C88A5F" w14:textId="77777777" w:rsidR="004C240A" w:rsidRPr="0063641F" w:rsidRDefault="004C240A" w:rsidP="004C240A">
      <w:pPr>
        <w:pStyle w:val="Tekstpodstawowy2"/>
        <w:numPr>
          <w:ilvl w:val="0"/>
          <w:numId w:val="1"/>
        </w:numPr>
        <w:spacing w:line="276" w:lineRule="auto"/>
        <w:jc w:val="both"/>
        <w:rPr>
          <w:rFonts w:ascii="Times New Roman" w:hAnsi="Times New Roman"/>
          <w:sz w:val="26"/>
          <w:szCs w:val="26"/>
        </w:rPr>
      </w:pPr>
      <w:r w:rsidRPr="0063641F">
        <w:rPr>
          <w:rFonts w:ascii="Times New Roman" w:hAnsi="Times New Roman"/>
          <w:sz w:val="26"/>
          <w:szCs w:val="26"/>
        </w:rPr>
        <w:t>Gabriela Helbin-Golasz – kierownik Wydziału Ochrony Środowiska i Rolnictwa;</w:t>
      </w:r>
    </w:p>
    <w:p w14:paraId="3825AC53" w14:textId="25143C51" w:rsidR="004C240A" w:rsidRPr="0063641F" w:rsidRDefault="004C240A" w:rsidP="004C240A">
      <w:pPr>
        <w:pStyle w:val="Tekstpodstawowy2"/>
        <w:numPr>
          <w:ilvl w:val="0"/>
          <w:numId w:val="1"/>
        </w:numPr>
        <w:spacing w:line="276" w:lineRule="auto"/>
        <w:jc w:val="both"/>
        <w:rPr>
          <w:rFonts w:ascii="Times New Roman" w:hAnsi="Times New Roman"/>
          <w:sz w:val="26"/>
          <w:szCs w:val="26"/>
        </w:rPr>
      </w:pPr>
      <w:bookmarkStart w:id="4" w:name="_Hlk202965069"/>
      <w:bookmarkStart w:id="5" w:name="_Hlk190088811"/>
      <w:r w:rsidRPr="0063641F">
        <w:rPr>
          <w:rFonts w:ascii="Times New Roman" w:hAnsi="Times New Roman"/>
          <w:sz w:val="26"/>
          <w:szCs w:val="26"/>
        </w:rPr>
        <w:t>Tomasz Jamielucha – kierownik referatu Planowania Przestrzennego;</w:t>
      </w:r>
    </w:p>
    <w:p w14:paraId="77FC7D7D" w14:textId="5E427C25" w:rsidR="004C240A" w:rsidRPr="0063641F" w:rsidRDefault="004C240A" w:rsidP="004C240A">
      <w:pPr>
        <w:pStyle w:val="Tekstpodstawowy2"/>
        <w:numPr>
          <w:ilvl w:val="0"/>
          <w:numId w:val="1"/>
        </w:numPr>
        <w:spacing w:line="276" w:lineRule="auto"/>
        <w:jc w:val="both"/>
        <w:rPr>
          <w:rFonts w:ascii="Times New Roman" w:hAnsi="Times New Roman"/>
          <w:sz w:val="26"/>
          <w:szCs w:val="26"/>
        </w:rPr>
      </w:pPr>
      <w:bookmarkStart w:id="6" w:name="_Hlk202963684"/>
      <w:bookmarkEnd w:id="4"/>
      <w:r w:rsidRPr="0063641F">
        <w:rPr>
          <w:rFonts w:ascii="Times New Roman" w:hAnsi="Times New Roman"/>
          <w:sz w:val="26"/>
          <w:szCs w:val="26"/>
        </w:rPr>
        <w:t>Piotr Młot – przewodniczący zarządu osiedla Rogi.</w:t>
      </w:r>
    </w:p>
    <w:bookmarkEnd w:id="2"/>
    <w:bookmarkEnd w:id="5"/>
    <w:bookmarkEnd w:id="6"/>
    <w:p w14:paraId="4F45124D" w14:textId="77777777" w:rsidR="000F7ED0" w:rsidRPr="0063641F" w:rsidRDefault="000F7ED0" w:rsidP="004A2122">
      <w:pPr>
        <w:pStyle w:val="Tekstpodstawowy2"/>
        <w:spacing w:line="276" w:lineRule="auto"/>
        <w:jc w:val="both"/>
        <w:rPr>
          <w:rFonts w:ascii="Times New Roman" w:hAnsi="Times New Roman"/>
          <w:sz w:val="26"/>
          <w:szCs w:val="26"/>
        </w:rPr>
      </w:pPr>
    </w:p>
    <w:p w14:paraId="5B6202BB" w14:textId="77777777" w:rsidR="00832259" w:rsidRPr="0063641F" w:rsidRDefault="00832259" w:rsidP="004A2122">
      <w:pPr>
        <w:pStyle w:val="Tekstpodstawowy2"/>
        <w:spacing w:line="276" w:lineRule="auto"/>
        <w:ind w:right="278"/>
        <w:jc w:val="both"/>
        <w:rPr>
          <w:rFonts w:ascii="Times New Roman" w:hAnsi="Times New Roman"/>
          <w:sz w:val="26"/>
          <w:szCs w:val="26"/>
        </w:rPr>
      </w:pPr>
      <w:r w:rsidRPr="0063641F">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63641F" w:rsidRDefault="00FB03E7" w:rsidP="004A2122">
      <w:pPr>
        <w:spacing w:line="276" w:lineRule="auto"/>
        <w:jc w:val="both"/>
        <w:rPr>
          <w:sz w:val="26"/>
          <w:szCs w:val="26"/>
        </w:rPr>
      </w:pPr>
    </w:p>
    <w:p w14:paraId="0578B651" w14:textId="77777777" w:rsidR="00943041" w:rsidRPr="0063641F" w:rsidRDefault="00943041" w:rsidP="004A2122">
      <w:pPr>
        <w:spacing w:line="276" w:lineRule="auto"/>
        <w:jc w:val="both"/>
        <w:rPr>
          <w:b/>
          <w:sz w:val="26"/>
          <w:szCs w:val="26"/>
        </w:rPr>
      </w:pPr>
      <w:r w:rsidRPr="0063641F">
        <w:rPr>
          <w:b/>
          <w:sz w:val="26"/>
          <w:szCs w:val="26"/>
        </w:rPr>
        <w:t>Ad 1.</w:t>
      </w:r>
    </w:p>
    <w:p w14:paraId="02F6E53F" w14:textId="77777777" w:rsidR="00943041" w:rsidRPr="0063641F" w:rsidRDefault="00943041" w:rsidP="004A2122">
      <w:pPr>
        <w:spacing w:line="276" w:lineRule="auto"/>
        <w:jc w:val="both"/>
        <w:rPr>
          <w:b/>
          <w:sz w:val="26"/>
          <w:szCs w:val="26"/>
        </w:rPr>
      </w:pPr>
      <w:r w:rsidRPr="0063641F">
        <w:rPr>
          <w:b/>
          <w:sz w:val="26"/>
          <w:szCs w:val="26"/>
        </w:rPr>
        <w:t>Otwarcie posiedzenia i stwierdzenie prawomocności obrad.</w:t>
      </w:r>
    </w:p>
    <w:p w14:paraId="7C78432B" w14:textId="77777777" w:rsidR="00371D40" w:rsidRPr="0063641F" w:rsidRDefault="00371D40" w:rsidP="004A2122">
      <w:pPr>
        <w:pStyle w:val="Tekstpodstawowy2"/>
        <w:spacing w:line="276" w:lineRule="auto"/>
        <w:jc w:val="both"/>
        <w:rPr>
          <w:rFonts w:ascii="Times New Roman" w:hAnsi="Times New Roman"/>
          <w:sz w:val="26"/>
          <w:szCs w:val="26"/>
        </w:rPr>
      </w:pPr>
    </w:p>
    <w:p w14:paraId="0AAC8825" w14:textId="08597B8F" w:rsidR="00365A20" w:rsidRPr="0063641F" w:rsidRDefault="00365A20" w:rsidP="004A2122">
      <w:pPr>
        <w:pStyle w:val="Tekstpodstawowy2"/>
        <w:spacing w:line="276" w:lineRule="auto"/>
        <w:jc w:val="both"/>
        <w:rPr>
          <w:rFonts w:ascii="Times New Roman" w:hAnsi="Times New Roman"/>
          <w:sz w:val="26"/>
          <w:szCs w:val="26"/>
        </w:rPr>
      </w:pPr>
      <w:r w:rsidRPr="0063641F">
        <w:rPr>
          <w:rFonts w:ascii="Times New Roman" w:hAnsi="Times New Roman"/>
          <w:sz w:val="26"/>
          <w:szCs w:val="26"/>
        </w:rPr>
        <w:t>Otwarcia posiedzenia o godz. 16:</w:t>
      </w:r>
      <w:r w:rsidR="003E2032" w:rsidRPr="0063641F">
        <w:rPr>
          <w:rFonts w:ascii="Times New Roman" w:hAnsi="Times New Roman"/>
          <w:sz w:val="26"/>
          <w:szCs w:val="26"/>
        </w:rPr>
        <w:t>0</w:t>
      </w:r>
      <w:r w:rsidR="00E535C1" w:rsidRPr="0063641F">
        <w:rPr>
          <w:rFonts w:ascii="Times New Roman" w:hAnsi="Times New Roman"/>
          <w:sz w:val="26"/>
          <w:szCs w:val="26"/>
        </w:rPr>
        <w:t>5</w:t>
      </w:r>
      <w:r w:rsidRPr="0063641F">
        <w:rPr>
          <w:rFonts w:ascii="Times New Roman" w:hAnsi="Times New Roman"/>
          <w:sz w:val="26"/>
          <w:szCs w:val="26"/>
        </w:rPr>
        <w:t xml:space="preserve"> i powitania dokonał</w:t>
      </w:r>
      <w:r w:rsidR="006D604A" w:rsidRPr="0063641F">
        <w:rPr>
          <w:rFonts w:ascii="Times New Roman" w:hAnsi="Times New Roman"/>
          <w:sz w:val="26"/>
          <w:szCs w:val="26"/>
        </w:rPr>
        <w:t xml:space="preserve"> </w:t>
      </w:r>
      <w:r w:rsidR="00B11BC1" w:rsidRPr="0063641F">
        <w:rPr>
          <w:rFonts w:ascii="Times New Roman" w:hAnsi="Times New Roman"/>
          <w:sz w:val="26"/>
          <w:szCs w:val="26"/>
        </w:rPr>
        <w:t>przewodnicząc</w:t>
      </w:r>
      <w:r w:rsidR="0061277A" w:rsidRPr="0063641F">
        <w:rPr>
          <w:rFonts w:ascii="Times New Roman" w:hAnsi="Times New Roman"/>
          <w:sz w:val="26"/>
          <w:szCs w:val="26"/>
        </w:rPr>
        <w:t>y</w:t>
      </w:r>
      <w:r w:rsidRPr="0063641F">
        <w:rPr>
          <w:rFonts w:ascii="Times New Roman" w:hAnsi="Times New Roman"/>
          <w:sz w:val="26"/>
          <w:szCs w:val="26"/>
        </w:rPr>
        <w:t xml:space="preserve"> komisji</w:t>
      </w:r>
      <w:r w:rsidR="00B1774B" w:rsidRPr="0063641F">
        <w:rPr>
          <w:rFonts w:ascii="Times New Roman" w:hAnsi="Times New Roman"/>
          <w:sz w:val="26"/>
          <w:szCs w:val="26"/>
        </w:rPr>
        <w:t xml:space="preserve"> </w:t>
      </w:r>
      <w:r w:rsidR="006D604A" w:rsidRPr="0063641F">
        <w:rPr>
          <w:rFonts w:ascii="Times New Roman" w:hAnsi="Times New Roman"/>
          <w:sz w:val="26"/>
          <w:szCs w:val="26"/>
        </w:rPr>
        <w:t xml:space="preserve">Adam </w:t>
      </w:r>
      <w:proofErr w:type="spellStart"/>
      <w:r w:rsidR="006D604A" w:rsidRPr="0063641F">
        <w:rPr>
          <w:rFonts w:ascii="Times New Roman" w:hAnsi="Times New Roman"/>
          <w:sz w:val="26"/>
          <w:szCs w:val="26"/>
        </w:rPr>
        <w:t>Oczoś</w:t>
      </w:r>
      <w:proofErr w:type="spellEnd"/>
      <w:r w:rsidRPr="0063641F">
        <w:rPr>
          <w:rFonts w:ascii="Times New Roman" w:hAnsi="Times New Roman"/>
          <w:sz w:val="26"/>
          <w:szCs w:val="26"/>
        </w:rPr>
        <w:t xml:space="preserve">. </w:t>
      </w:r>
      <w:r w:rsidR="006D604A" w:rsidRPr="0063641F">
        <w:rPr>
          <w:rFonts w:ascii="Times New Roman" w:hAnsi="Times New Roman"/>
          <w:sz w:val="26"/>
          <w:szCs w:val="26"/>
        </w:rPr>
        <w:t>P</w:t>
      </w:r>
      <w:r w:rsidRPr="0063641F">
        <w:rPr>
          <w:rFonts w:ascii="Times New Roman" w:hAnsi="Times New Roman"/>
          <w:sz w:val="26"/>
          <w:szCs w:val="26"/>
        </w:rPr>
        <w:t>rzewodnicząc</w:t>
      </w:r>
      <w:r w:rsidR="0061277A" w:rsidRPr="0063641F">
        <w:rPr>
          <w:rFonts w:ascii="Times New Roman" w:hAnsi="Times New Roman"/>
          <w:sz w:val="26"/>
          <w:szCs w:val="26"/>
        </w:rPr>
        <w:t>y</w:t>
      </w:r>
      <w:r w:rsidRPr="0063641F">
        <w:rPr>
          <w:rFonts w:ascii="Times New Roman" w:hAnsi="Times New Roman"/>
          <w:sz w:val="26"/>
          <w:szCs w:val="26"/>
        </w:rPr>
        <w:t xml:space="preserve"> komisji poinformował, że zostało osiągnięte kworum, więc obrady Komisji </w:t>
      </w:r>
      <w:r w:rsidRPr="0063641F">
        <w:rPr>
          <w:rFonts w:ascii="Times New Roman" w:hAnsi="Times New Roman"/>
          <w:bCs/>
          <w:sz w:val="26"/>
          <w:szCs w:val="26"/>
        </w:rPr>
        <w:t>Infrastruktury</w:t>
      </w:r>
      <w:r w:rsidRPr="0063641F">
        <w:rPr>
          <w:rFonts w:ascii="Times New Roman" w:hAnsi="Times New Roman"/>
          <w:sz w:val="26"/>
          <w:szCs w:val="26"/>
        </w:rPr>
        <w:t xml:space="preserve"> są prawomocne</w:t>
      </w:r>
      <w:r w:rsidR="006C781A" w:rsidRPr="0063641F">
        <w:rPr>
          <w:rFonts w:ascii="Times New Roman" w:hAnsi="Times New Roman"/>
          <w:sz w:val="26"/>
          <w:szCs w:val="26"/>
        </w:rPr>
        <w:t>.</w:t>
      </w:r>
      <w:r w:rsidRPr="0063641F">
        <w:rPr>
          <w:rFonts w:ascii="Times New Roman" w:hAnsi="Times New Roman"/>
          <w:sz w:val="26"/>
          <w:szCs w:val="26"/>
        </w:rPr>
        <w:t xml:space="preserve"> </w:t>
      </w:r>
      <w:r w:rsidR="006C781A" w:rsidRPr="0063641F">
        <w:rPr>
          <w:rFonts w:ascii="Times New Roman" w:hAnsi="Times New Roman"/>
          <w:i/>
          <w:iCs/>
          <w:sz w:val="26"/>
          <w:szCs w:val="26"/>
        </w:rPr>
        <w:t>W</w:t>
      </w:r>
      <w:r w:rsidR="00E74E2D" w:rsidRPr="0063641F">
        <w:rPr>
          <w:rFonts w:ascii="Times New Roman" w:hAnsi="Times New Roman"/>
          <w:i/>
          <w:iCs/>
          <w:sz w:val="26"/>
          <w:szCs w:val="26"/>
        </w:rPr>
        <w:t xml:space="preserve"> chwili rozpoczęcia obrad</w:t>
      </w:r>
      <w:r w:rsidR="00AD75F0" w:rsidRPr="0063641F">
        <w:rPr>
          <w:rFonts w:ascii="Times New Roman" w:hAnsi="Times New Roman"/>
          <w:i/>
          <w:iCs/>
          <w:sz w:val="26"/>
          <w:szCs w:val="26"/>
        </w:rPr>
        <w:t xml:space="preserve"> </w:t>
      </w:r>
      <w:r w:rsidR="006C781A" w:rsidRPr="0063641F">
        <w:rPr>
          <w:rFonts w:ascii="Times New Roman" w:hAnsi="Times New Roman"/>
          <w:i/>
          <w:iCs/>
          <w:sz w:val="26"/>
          <w:szCs w:val="26"/>
        </w:rPr>
        <w:t>nieobecn</w:t>
      </w:r>
      <w:r w:rsidR="004C240A" w:rsidRPr="0063641F">
        <w:rPr>
          <w:rFonts w:ascii="Times New Roman" w:hAnsi="Times New Roman"/>
          <w:i/>
          <w:iCs/>
          <w:sz w:val="26"/>
          <w:szCs w:val="26"/>
        </w:rPr>
        <w:t>a</w:t>
      </w:r>
      <w:r w:rsidR="00C84931" w:rsidRPr="0063641F">
        <w:rPr>
          <w:rFonts w:ascii="Times New Roman" w:hAnsi="Times New Roman"/>
          <w:i/>
          <w:iCs/>
          <w:sz w:val="26"/>
          <w:szCs w:val="26"/>
        </w:rPr>
        <w:t xml:space="preserve"> by</w:t>
      </w:r>
      <w:r w:rsidR="004C240A" w:rsidRPr="0063641F">
        <w:rPr>
          <w:rFonts w:ascii="Times New Roman" w:hAnsi="Times New Roman"/>
          <w:i/>
          <w:iCs/>
          <w:sz w:val="26"/>
          <w:szCs w:val="26"/>
        </w:rPr>
        <w:t>ła</w:t>
      </w:r>
      <w:r w:rsidR="00C84931" w:rsidRPr="0063641F">
        <w:rPr>
          <w:rFonts w:ascii="Times New Roman" w:hAnsi="Times New Roman"/>
          <w:i/>
          <w:iCs/>
          <w:sz w:val="26"/>
          <w:szCs w:val="26"/>
        </w:rPr>
        <w:t xml:space="preserve"> radn</w:t>
      </w:r>
      <w:r w:rsidR="004C240A" w:rsidRPr="0063641F">
        <w:rPr>
          <w:rFonts w:ascii="Times New Roman" w:hAnsi="Times New Roman"/>
          <w:i/>
          <w:iCs/>
          <w:sz w:val="26"/>
          <w:szCs w:val="26"/>
        </w:rPr>
        <w:t>a</w:t>
      </w:r>
      <w:r w:rsidR="00C84931" w:rsidRPr="0063641F">
        <w:rPr>
          <w:rFonts w:ascii="Times New Roman" w:hAnsi="Times New Roman"/>
          <w:i/>
          <w:iCs/>
          <w:sz w:val="26"/>
          <w:szCs w:val="26"/>
        </w:rPr>
        <w:t xml:space="preserve"> </w:t>
      </w:r>
      <w:r w:rsidR="004C240A" w:rsidRPr="0063641F">
        <w:rPr>
          <w:rFonts w:ascii="Times New Roman" w:hAnsi="Times New Roman"/>
          <w:i/>
          <w:iCs/>
          <w:sz w:val="26"/>
          <w:szCs w:val="26"/>
        </w:rPr>
        <w:t xml:space="preserve">Ewa Czubek, która dołączyła do posiedzenia. </w:t>
      </w:r>
    </w:p>
    <w:p w14:paraId="2A52FCC0" w14:textId="77777777" w:rsidR="00534B6F" w:rsidRDefault="00534B6F" w:rsidP="004A2122">
      <w:pPr>
        <w:spacing w:line="276" w:lineRule="auto"/>
        <w:jc w:val="both"/>
        <w:rPr>
          <w:b/>
          <w:sz w:val="26"/>
          <w:szCs w:val="26"/>
        </w:rPr>
      </w:pPr>
    </w:p>
    <w:p w14:paraId="4F290BAE" w14:textId="77777777" w:rsidR="00B15ACE" w:rsidRDefault="00B15ACE" w:rsidP="004A2122">
      <w:pPr>
        <w:spacing w:line="276" w:lineRule="auto"/>
        <w:jc w:val="both"/>
        <w:rPr>
          <w:b/>
          <w:sz w:val="26"/>
          <w:szCs w:val="26"/>
        </w:rPr>
      </w:pPr>
    </w:p>
    <w:p w14:paraId="66ED9516" w14:textId="77777777" w:rsidR="00B15ACE" w:rsidRPr="0063641F" w:rsidRDefault="00B15ACE" w:rsidP="004A2122">
      <w:pPr>
        <w:spacing w:line="276" w:lineRule="auto"/>
        <w:jc w:val="both"/>
        <w:rPr>
          <w:b/>
          <w:sz w:val="26"/>
          <w:szCs w:val="26"/>
        </w:rPr>
      </w:pPr>
    </w:p>
    <w:p w14:paraId="6582F0C5" w14:textId="67169AEA" w:rsidR="00943041" w:rsidRPr="0063641F" w:rsidRDefault="00943041" w:rsidP="004A2122">
      <w:pPr>
        <w:spacing w:line="276" w:lineRule="auto"/>
        <w:jc w:val="both"/>
        <w:rPr>
          <w:b/>
          <w:sz w:val="26"/>
          <w:szCs w:val="26"/>
        </w:rPr>
      </w:pPr>
      <w:r w:rsidRPr="0063641F">
        <w:rPr>
          <w:b/>
          <w:sz w:val="26"/>
          <w:szCs w:val="26"/>
        </w:rPr>
        <w:lastRenderedPageBreak/>
        <w:t>Ad 2.</w:t>
      </w:r>
    </w:p>
    <w:p w14:paraId="6D9F27A3" w14:textId="183BD965" w:rsidR="008924D5" w:rsidRPr="0063641F" w:rsidRDefault="001F4D93" w:rsidP="004A2122">
      <w:pPr>
        <w:spacing w:line="276" w:lineRule="auto"/>
        <w:jc w:val="both"/>
        <w:rPr>
          <w:b/>
          <w:bCs/>
          <w:sz w:val="26"/>
          <w:szCs w:val="26"/>
        </w:rPr>
      </w:pPr>
      <w:r w:rsidRPr="0063641F">
        <w:rPr>
          <w:b/>
          <w:bCs/>
          <w:sz w:val="26"/>
          <w:szCs w:val="26"/>
        </w:rPr>
        <w:t>Wnioski do porządku obrad.</w:t>
      </w:r>
    </w:p>
    <w:p w14:paraId="31F88FE0" w14:textId="77777777" w:rsidR="001B2621" w:rsidRPr="0063641F" w:rsidRDefault="001B2621" w:rsidP="004A2122">
      <w:pPr>
        <w:spacing w:line="276" w:lineRule="auto"/>
        <w:jc w:val="both"/>
        <w:rPr>
          <w:b/>
          <w:bCs/>
          <w:sz w:val="26"/>
          <w:szCs w:val="26"/>
        </w:rPr>
      </w:pPr>
    </w:p>
    <w:p w14:paraId="035C30F1" w14:textId="3190F592" w:rsidR="0063092B" w:rsidRPr="0063641F" w:rsidRDefault="0063092B" w:rsidP="004A2122">
      <w:pPr>
        <w:spacing w:line="276" w:lineRule="auto"/>
        <w:jc w:val="both"/>
        <w:rPr>
          <w:sz w:val="26"/>
          <w:szCs w:val="26"/>
        </w:rPr>
      </w:pPr>
      <w:r w:rsidRPr="0063641F">
        <w:rPr>
          <w:sz w:val="26"/>
          <w:szCs w:val="26"/>
        </w:rPr>
        <w:t>Proponowany porządek obrad:</w:t>
      </w:r>
    </w:p>
    <w:p w14:paraId="630C2B11" w14:textId="77777777" w:rsidR="00835B47" w:rsidRPr="0063641F" w:rsidRDefault="00835B47" w:rsidP="004A2122">
      <w:pPr>
        <w:tabs>
          <w:tab w:val="num" w:pos="284"/>
        </w:tabs>
        <w:spacing w:line="276" w:lineRule="auto"/>
        <w:jc w:val="both"/>
        <w:rPr>
          <w:sz w:val="26"/>
          <w:szCs w:val="26"/>
        </w:rPr>
      </w:pPr>
    </w:p>
    <w:p w14:paraId="570CF30E" w14:textId="5E6FC4F4" w:rsidR="00E535C1" w:rsidRPr="0063641F" w:rsidRDefault="00E535C1" w:rsidP="00E535C1">
      <w:pPr>
        <w:numPr>
          <w:ilvl w:val="0"/>
          <w:numId w:val="2"/>
        </w:numPr>
        <w:tabs>
          <w:tab w:val="clear" w:pos="360"/>
        </w:tabs>
        <w:spacing w:line="276" w:lineRule="auto"/>
        <w:ind w:left="709" w:hanging="709"/>
        <w:jc w:val="both"/>
        <w:rPr>
          <w:sz w:val="26"/>
          <w:szCs w:val="26"/>
        </w:rPr>
      </w:pPr>
      <w:r w:rsidRPr="0063641F">
        <w:rPr>
          <w:sz w:val="26"/>
          <w:szCs w:val="26"/>
        </w:rPr>
        <w:t>Otwarcie posiedzenia i stwierdzenie prawomocności obrad.</w:t>
      </w:r>
    </w:p>
    <w:p w14:paraId="5C86917E" w14:textId="410DA5A7" w:rsidR="00E535C1" w:rsidRPr="0063641F" w:rsidRDefault="00E535C1" w:rsidP="00864120">
      <w:pPr>
        <w:numPr>
          <w:ilvl w:val="0"/>
          <w:numId w:val="2"/>
        </w:numPr>
        <w:tabs>
          <w:tab w:val="clear" w:pos="360"/>
        </w:tabs>
        <w:spacing w:line="276" w:lineRule="auto"/>
        <w:ind w:left="709" w:hanging="709"/>
        <w:jc w:val="both"/>
        <w:rPr>
          <w:sz w:val="26"/>
          <w:szCs w:val="26"/>
        </w:rPr>
      </w:pPr>
      <w:r w:rsidRPr="0063641F">
        <w:rPr>
          <w:sz w:val="26"/>
          <w:szCs w:val="26"/>
        </w:rPr>
        <w:t>Wnioski do porządku obrad.</w:t>
      </w:r>
    </w:p>
    <w:p w14:paraId="6080BD28" w14:textId="6E76B7D3" w:rsidR="004C240A" w:rsidRPr="0063641F" w:rsidRDefault="004C240A" w:rsidP="004C240A">
      <w:pPr>
        <w:numPr>
          <w:ilvl w:val="0"/>
          <w:numId w:val="2"/>
        </w:numPr>
        <w:tabs>
          <w:tab w:val="clear" w:pos="360"/>
          <w:tab w:val="num" w:pos="709"/>
        </w:tabs>
        <w:spacing w:line="276" w:lineRule="auto"/>
        <w:ind w:left="709" w:hanging="709"/>
        <w:jc w:val="both"/>
        <w:rPr>
          <w:sz w:val="26"/>
          <w:szCs w:val="26"/>
        </w:rPr>
      </w:pPr>
      <w:r w:rsidRPr="0063641F">
        <w:rPr>
          <w:sz w:val="26"/>
          <w:szCs w:val="26"/>
        </w:rPr>
        <w:t xml:space="preserve">Przyjęcie protokołu nr 12/2025 z 22 maja 2025 r. </w:t>
      </w:r>
    </w:p>
    <w:p w14:paraId="11618286" w14:textId="2F651D5E" w:rsidR="004C240A" w:rsidRPr="0063641F" w:rsidRDefault="004C240A" w:rsidP="004C240A">
      <w:pPr>
        <w:numPr>
          <w:ilvl w:val="0"/>
          <w:numId w:val="2"/>
        </w:numPr>
        <w:tabs>
          <w:tab w:val="clear" w:pos="360"/>
        </w:tabs>
        <w:spacing w:line="276" w:lineRule="auto"/>
        <w:ind w:left="709" w:hanging="709"/>
        <w:rPr>
          <w:sz w:val="26"/>
          <w:szCs w:val="26"/>
        </w:rPr>
      </w:pPr>
      <w:r w:rsidRPr="0063641F">
        <w:rPr>
          <w:sz w:val="26"/>
          <w:szCs w:val="26"/>
        </w:rPr>
        <w:t>Realizacja budownictwa mieszkaniowego w mieście, działania gminy w ramach SIM.</w:t>
      </w:r>
    </w:p>
    <w:p w14:paraId="7300F80A" w14:textId="6D4A5F69" w:rsidR="004C240A" w:rsidRPr="0063641F" w:rsidRDefault="004C240A" w:rsidP="004C240A">
      <w:pPr>
        <w:numPr>
          <w:ilvl w:val="0"/>
          <w:numId w:val="2"/>
        </w:numPr>
        <w:tabs>
          <w:tab w:val="clear" w:pos="360"/>
        </w:tabs>
        <w:spacing w:line="276" w:lineRule="auto"/>
        <w:ind w:left="709" w:hanging="709"/>
        <w:jc w:val="both"/>
        <w:rPr>
          <w:sz w:val="26"/>
          <w:szCs w:val="26"/>
        </w:rPr>
      </w:pPr>
      <w:bookmarkStart w:id="7" w:name="_Hlk198209252"/>
      <w:r w:rsidRPr="0063641F">
        <w:rPr>
          <w:sz w:val="26"/>
          <w:szCs w:val="26"/>
        </w:rPr>
        <w:t xml:space="preserve">Zaopiniowanie projektu uchwały w sprawie </w:t>
      </w:r>
      <w:bookmarkEnd w:id="7"/>
      <w:r w:rsidRPr="0063641F">
        <w:rPr>
          <w:sz w:val="26"/>
          <w:szCs w:val="26"/>
        </w:rPr>
        <w:t>zniesienia formy ochrony przyrody.</w:t>
      </w:r>
    </w:p>
    <w:p w14:paraId="1E2C00D6" w14:textId="61C5A1E1" w:rsidR="004C240A" w:rsidRPr="0063641F" w:rsidRDefault="004C240A" w:rsidP="004C240A">
      <w:pPr>
        <w:numPr>
          <w:ilvl w:val="0"/>
          <w:numId w:val="2"/>
        </w:numPr>
        <w:tabs>
          <w:tab w:val="clear" w:pos="360"/>
        </w:tabs>
        <w:spacing w:line="276" w:lineRule="auto"/>
        <w:ind w:left="709" w:hanging="709"/>
        <w:jc w:val="both"/>
        <w:rPr>
          <w:sz w:val="26"/>
          <w:szCs w:val="26"/>
        </w:rPr>
      </w:pPr>
      <w:r w:rsidRPr="0063641F">
        <w:rPr>
          <w:sz w:val="26"/>
          <w:szCs w:val="26"/>
        </w:rPr>
        <w:t xml:space="preserve">Zaopiniowanie projektu uchwały w sprawie </w:t>
      </w:r>
      <w:r w:rsidRPr="0063641F">
        <w:rPr>
          <w:rFonts w:eastAsia="Times New Roman"/>
          <w:sz w:val="26"/>
          <w:szCs w:val="26"/>
          <w:lang w:eastAsia="x-none"/>
        </w:rPr>
        <w:t>wyrażenia zgody na sprzedaż lokalu mieszkalnego nr 7/5 mieszczącego się w budynku położonym w</w:t>
      </w:r>
      <w:r w:rsidR="003575A5">
        <w:rPr>
          <w:rFonts w:eastAsia="Times New Roman"/>
          <w:sz w:val="26"/>
          <w:szCs w:val="26"/>
          <w:lang w:eastAsia="x-none"/>
        </w:rPr>
        <w:t> </w:t>
      </w:r>
      <w:r w:rsidRPr="0063641F">
        <w:rPr>
          <w:rFonts w:eastAsia="Times New Roman"/>
          <w:sz w:val="26"/>
          <w:szCs w:val="26"/>
          <w:lang w:eastAsia="x-none"/>
        </w:rPr>
        <w:t>Kędzierzynie-Koźlu przy ul. Targowej 7, 9, 11</w:t>
      </w:r>
      <w:r w:rsidRPr="0063641F">
        <w:rPr>
          <w:sz w:val="26"/>
          <w:szCs w:val="26"/>
        </w:rPr>
        <w:t>.</w:t>
      </w:r>
      <w:bookmarkStart w:id="8" w:name="_Hlk201059447"/>
    </w:p>
    <w:bookmarkEnd w:id="8"/>
    <w:p w14:paraId="7734ED67" w14:textId="0A402AAB" w:rsidR="00E535C1" w:rsidRPr="0063641F" w:rsidRDefault="00E535C1" w:rsidP="00864120">
      <w:pPr>
        <w:numPr>
          <w:ilvl w:val="0"/>
          <w:numId w:val="2"/>
        </w:numPr>
        <w:tabs>
          <w:tab w:val="clear" w:pos="360"/>
        </w:tabs>
        <w:spacing w:line="276" w:lineRule="auto"/>
        <w:ind w:left="709" w:hanging="709"/>
        <w:jc w:val="both"/>
        <w:rPr>
          <w:sz w:val="26"/>
          <w:szCs w:val="26"/>
        </w:rPr>
      </w:pPr>
      <w:r w:rsidRPr="0063641F">
        <w:rPr>
          <w:sz w:val="26"/>
          <w:szCs w:val="26"/>
        </w:rPr>
        <w:t>Sprawy bieżące i wolne wnioski.</w:t>
      </w:r>
    </w:p>
    <w:p w14:paraId="44846E78" w14:textId="77777777" w:rsidR="00E535C1" w:rsidRPr="0063641F" w:rsidRDefault="00E535C1" w:rsidP="00E535C1">
      <w:pPr>
        <w:numPr>
          <w:ilvl w:val="0"/>
          <w:numId w:val="2"/>
        </w:numPr>
        <w:tabs>
          <w:tab w:val="clear" w:pos="360"/>
        </w:tabs>
        <w:spacing w:line="276" w:lineRule="auto"/>
        <w:ind w:left="709" w:hanging="709"/>
        <w:jc w:val="both"/>
        <w:rPr>
          <w:sz w:val="26"/>
          <w:szCs w:val="26"/>
        </w:rPr>
      </w:pPr>
      <w:r w:rsidRPr="0063641F">
        <w:rPr>
          <w:sz w:val="26"/>
          <w:szCs w:val="26"/>
        </w:rPr>
        <w:t>Zakończenie obrad.</w:t>
      </w:r>
    </w:p>
    <w:p w14:paraId="4DDE5BAF" w14:textId="77777777" w:rsidR="00C84931" w:rsidRPr="0063641F" w:rsidRDefault="00C84931" w:rsidP="00C84931">
      <w:pPr>
        <w:spacing w:line="276" w:lineRule="auto"/>
        <w:jc w:val="both"/>
        <w:rPr>
          <w:sz w:val="26"/>
          <w:szCs w:val="26"/>
        </w:rPr>
      </w:pPr>
    </w:p>
    <w:p w14:paraId="395F1584" w14:textId="770DA1F0" w:rsidR="00C84931" w:rsidRPr="0063641F" w:rsidRDefault="00C84931" w:rsidP="00C84931">
      <w:pPr>
        <w:spacing w:line="276" w:lineRule="auto"/>
        <w:jc w:val="both"/>
        <w:rPr>
          <w:sz w:val="26"/>
          <w:szCs w:val="26"/>
        </w:rPr>
      </w:pPr>
      <w:r w:rsidRPr="0063641F">
        <w:rPr>
          <w:sz w:val="26"/>
          <w:szCs w:val="26"/>
        </w:rPr>
        <w:t xml:space="preserve">Przewodniczący obrad poinformował, iż po ogłoszeniu posiedzenia wpłynęły dwa projekty uchwał, które proponuje się wprowadzić </w:t>
      </w:r>
      <w:r w:rsidR="008F0455" w:rsidRPr="0063641F">
        <w:rPr>
          <w:i/>
          <w:iCs/>
          <w:sz w:val="26"/>
          <w:szCs w:val="26"/>
        </w:rPr>
        <w:t xml:space="preserve">en </w:t>
      </w:r>
      <w:proofErr w:type="spellStart"/>
      <w:r w:rsidR="008F0455" w:rsidRPr="0063641F">
        <w:rPr>
          <w:i/>
          <w:iCs/>
          <w:sz w:val="26"/>
          <w:szCs w:val="26"/>
        </w:rPr>
        <w:t>block</w:t>
      </w:r>
      <w:proofErr w:type="spellEnd"/>
      <w:r w:rsidR="008F0455" w:rsidRPr="0063641F">
        <w:rPr>
          <w:sz w:val="26"/>
          <w:szCs w:val="26"/>
        </w:rPr>
        <w:t xml:space="preserve"> </w:t>
      </w:r>
      <w:r w:rsidRPr="0063641F">
        <w:rPr>
          <w:sz w:val="26"/>
          <w:szCs w:val="26"/>
        </w:rPr>
        <w:t>do porządku obrad:</w:t>
      </w:r>
    </w:p>
    <w:p w14:paraId="38F2A924" w14:textId="35CBA5D6" w:rsidR="004C240A" w:rsidRPr="0063641F" w:rsidRDefault="004C240A" w:rsidP="004C240A">
      <w:pPr>
        <w:spacing w:line="276" w:lineRule="auto"/>
        <w:jc w:val="both"/>
        <w:rPr>
          <w:sz w:val="26"/>
          <w:szCs w:val="26"/>
        </w:rPr>
      </w:pPr>
      <w:r w:rsidRPr="0063641F">
        <w:rPr>
          <w:sz w:val="26"/>
          <w:szCs w:val="26"/>
        </w:rPr>
        <w:t xml:space="preserve">- Zaopiniowanie projektu uchwały w sprawie uchwalenia miejscowego planu zagospodarowania przestrzennego dla części obszaru miasta Kędzierzyn-Koźle, położonego na terenie osiedla Rogi, w rejonie ulicy Bukowej. </w:t>
      </w:r>
    </w:p>
    <w:p w14:paraId="504FA80A" w14:textId="6325D474" w:rsidR="004C240A" w:rsidRPr="0063641F" w:rsidRDefault="004C240A" w:rsidP="004C240A">
      <w:pPr>
        <w:spacing w:line="276" w:lineRule="auto"/>
        <w:jc w:val="both"/>
        <w:rPr>
          <w:sz w:val="26"/>
          <w:szCs w:val="26"/>
        </w:rPr>
      </w:pPr>
      <w:r w:rsidRPr="0063641F">
        <w:rPr>
          <w:sz w:val="26"/>
          <w:szCs w:val="26"/>
        </w:rPr>
        <w:t>- Zaopiniowanie projektu uchwały w sprawie udzielenia pomocy finansowej w formie dotacji dla Powiatu Kędzierzyńsko-Kozielskiego na zadanie „Przebudowa drogi powiatowej nr 1458 O – ul. Stefana Batorego w Kędzierzynie-Koźlu”</w:t>
      </w:r>
      <w:r w:rsidR="003B2A60">
        <w:rPr>
          <w:sz w:val="26"/>
          <w:szCs w:val="26"/>
        </w:rPr>
        <w:t>:</w:t>
      </w:r>
      <w:r w:rsidRPr="0063641F">
        <w:rPr>
          <w:sz w:val="26"/>
          <w:szCs w:val="26"/>
        </w:rPr>
        <w:t xml:space="preserve"> </w:t>
      </w:r>
    </w:p>
    <w:p w14:paraId="5CC9E3BD" w14:textId="77777777" w:rsidR="00C84931" w:rsidRPr="0063641F" w:rsidRDefault="00C84931" w:rsidP="00C84931">
      <w:pPr>
        <w:spacing w:line="276" w:lineRule="auto"/>
        <w:jc w:val="both"/>
        <w:rPr>
          <w:sz w:val="26"/>
          <w:szCs w:val="26"/>
        </w:rPr>
      </w:pPr>
    </w:p>
    <w:p w14:paraId="3895EF3E" w14:textId="2C46ED46" w:rsidR="008F0455" w:rsidRPr="0063641F" w:rsidRDefault="004C240A" w:rsidP="004C240A">
      <w:pPr>
        <w:spacing w:line="276" w:lineRule="auto"/>
        <w:rPr>
          <w:sz w:val="26"/>
          <w:szCs w:val="26"/>
        </w:rPr>
      </w:pPr>
      <w:r w:rsidRPr="0063641F">
        <w:rPr>
          <w:rStyle w:val="Pogrubienie"/>
          <w:sz w:val="26"/>
          <w:szCs w:val="26"/>
          <w:u w:val="single"/>
        </w:rPr>
        <w:t>Wyniki głosowania</w:t>
      </w:r>
      <w:r w:rsidRPr="0063641F">
        <w:rPr>
          <w:sz w:val="26"/>
          <w:szCs w:val="26"/>
        </w:rPr>
        <w:br/>
        <w:t>ZA: 7, PRZECIW: 0, WSTRZYMUJĘ SIĘ: 0, BRAK GŁOSU: 0, NIEOBECNI: 1</w:t>
      </w:r>
      <w:r w:rsidRPr="0063641F">
        <w:rPr>
          <w:sz w:val="26"/>
          <w:szCs w:val="26"/>
        </w:rPr>
        <w:br/>
      </w:r>
      <w:r w:rsidRPr="0063641F">
        <w:rPr>
          <w:sz w:val="26"/>
          <w:szCs w:val="26"/>
        </w:rPr>
        <w:br/>
      </w:r>
      <w:r w:rsidRPr="0063641F">
        <w:rPr>
          <w:sz w:val="26"/>
          <w:szCs w:val="26"/>
          <w:u w:val="single"/>
        </w:rPr>
        <w:t>Wyniki imienne:</w:t>
      </w:r>
      <w:r w:rsidRPr="0063641F">
        <w:rPr>
          <w:sz w:val="26"/>
          <w:szCs w:val="26"/>
        </w:rPr>
        <w:br/>
        <w:t>ZA (7)</w:t>
      </w:r>
      <w:r w:rsidRPr="0063641F">
        <w:rPr>
          <w:sz w:val="26"/>
          <w:szCs w:val="26"/>
        </w:rPr>
        <w:br/>
        <w:t xml:space="preserve">Wiesław Fąfara, Jakub Gładysz, Halina Mińczuk, Michał Nowak, Adam </w:t>
      </w:r>
      <w:proofErr w:type="spellStart"/>
      <w:r w:rsidRPr="0063641F">
        <w:rPr>
          <w:sz w:val="26"/>
          <w:szCs w:val="26"/>
        </w:rPr>
        <w:t>Oczoś</w:t>
      </w:r>
      <w:proofErr w:type="spellEnd"/>
      <w:r w:rsidRPr="0063641F">
        <w:rPr>
          <w:sz w:val="26"/>
          <w:szCs w:val="26"/>
        </w:rPr>
        <w:t>, Marek Piasecki, Marcin Wołyniec</w:t>
      </w:r>
      <w:r w:rsidRPr="0063641F">
        <w:rPr>
          <w:sz w:val="26"/>
          <w:szCs w:val="26"/>
        </w:rPr>
        <w:br/>
        <w:t>NIEOBECNI (1)</w:t>
      </w:r>
      <w:r w:rsidRPr="0063641F">
        <w:rPr>
          <w:sz w:val="26"/>
          <w:szCs w:val="26"/>
        </w:rPr>
        <w:br/>
        <w:t>Ewa Czubek</w:t>
      </w:r>
    </w:p>
    <w:p w14:paraId="2A9E3F7D" w14:textId="77777777" w:rsidR="008F0455" w:rsidRPr="0063641F" w:rsidRDefault="008F0455" w:rsidP="00C84931">
      <w:pPr>
        <w:spacing w:line="276" w:lineRule="auto"/>
        <w:jc w:val="both"/>
        <w:rPr>
          <w:sz w:val="26"/>
          <w:szCs w:val="26"/>
        </w:rPr>
      </w:pPr>
    </w:p>
    <w:p w14:paraId="6187DB04" w14:textId="39E9311C" w:rsidR="00C84931" w:rsidRPr="0063641F" w:rsidRDefault="00C84931" w:rsidP="00C84931">
      <w:pPr>
        <w:spacing w:line="276" w:lineRule="auto"/>
        <w:jc w:val="both"/>
        <w:rPr>
          <w:sz w:val="26"/>
          <w:szCs w:val="26"/>
        </w:rPr>
      </w:pPr>
      <w:r w:rsidRPr="0063641F">
        <w:rPr>
          <w:sz w:val="26"/>
          <w:szCs w:val="26"/>
        </w:rPr>
        <w:t xml:space="preserve">Proponowany porządek obrad po </w:t>
      </w:r>
      <w:r w:rsidR="008F0455" w:rsidRPr="0063641F">
        <w:rPr>
          <w:sz w:val="26"/>
          <w:szCs w:val="26"/>
        </w:rPr>
        <w:t xml:space="preserve">przyjętej </w:t>
      </w:r>
      <w:r w:rsidRPr="0063641F">
        <w:rPr>
          <w:sz w:val="26"/>
          <w:szCs w:val="26"/>
        </w:rPr>
        <w:t>zmianie:</w:t>
      </w:r>
    </w:p>
    <w:p w14:paraId="33EA0DAF" w14:textId="77777777" w:rsidR="00C84931" w:rsidRPr="0063641F" w:rsidRDefault="00C84931" w:rsidP="00C84931">
      <w:pPr>
        <w:tabs>
          <w:tab w:val="num" w:pos="284"/>
        </w:tabs>
        <w:spacing w:line="276" w:lineRule="auto"/>
        <w:jc w:val="both"/>
        <w:rPr>
          <w:sz w:val="26"/>
          <w:szCs w:val="26"/>
        </w:rPr>
      </w:pPr>
    </w:p>
    <w:p w14:paraId="278A104B"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Otwarcie posiedzenia i stwierdzenie prawomocności obrad.</w:t>
      </w:r>
    </w:p>
    <w:p w14:paraId="769FE2BC"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Wnioski do porządku obrad.</w:t>
      </w:r>
    </w:p>
    <w:p w14:paraId="6ECA502A"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lastRenderedPageBreak/>
        <w:t xml:space="preserve">Przyjęcie protokołu nr 12/2025 z 22 maja 2025 r. </w:t>
      </w:r>
    </w:p>
    <w:p w14:paraId="62723D7D" w14:textId="77777777" w:rsidR="004C240A" w:rsidRPr="0063641F" w:rsidRDefault="004C240A" w:rsidP="004C240A">
      <w:pPr>
        <w:numPr>
          <w:ilvl w:val="0"/>
          <w:numId w:val="46"/>
        </w:numPr>
        <w:tabs>
          <w:tab w:val="clear" w:pos="360"/>
          <w:tab w:val="num" w:pos="709"/>
        </w:tabs>
        <w:spacing w:line="276" w:lineRule="auto"/>
        <w:ind w:left="567" w:hanging="567"/>
        <w:rPr>
          <w:sz w:val="26"/>
          <w:szCs w:val="26"/>
        </w:rPr>
      </w:pPr>
      <w:r w:rsidRPr="0063641F">
        <w:rPr>
          <w:sz w:val="26"/>
          <w:szCs w:val="26"/>
        </w:rPr>
        <w:t>Realizacja budownictwa mieszkaniowego w mieście, działania gminy w ramach SIM.</w:t>
      </w:r>
    </w:p>
    <w:p w14:paraId="53ADC358"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Zaopiniowanie projektu uchwały w sprawie zniesienia formy ochrony przyrody.</w:t>
      </w:r>
    </w:p>
    <w:p w14:paraId="4C2BE621"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 xml:space="preserve">Zaopiniowanie projektu uchwały w sprawie </w:t>
      </w:r>
      <w:r w:rsidRPr="0063641F">
        <w:rPr>
          <w:rFonts w:eastAsia="Times New Roman"/>
          <w:sz w:val="26"/>
          <w:szCs w:val="26"/>
          <w:lang w:eastAsia="x-none"/>
        </w:rPr>
        <w:t>wyrażenia zgody na sprzedaż lokalu mieszkalnego nr 7/5 mieszczącego się w budynku położonym w Kędzierzynie-Koźlu przy ul. Targowej 7, 9, 11</w:t>
      </w:r>
      <w:r w:rsidRPr="0063641F">
        <w:rPr>
          <w:sz w:val="26"/>
          <w:szCs w:val="26"/>
        </w:rPr>
        <w:t>.</w:t>
      </w:r>
    </w:p>
    <w:p w14:paraId="4B284DB0"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 xml:space="preserve">Zaopiniowanie projektu uchwały w sprawie uchwalenia miejscowego planu zagospodarowania przestrzennego dla części obszaru miasta Kędzierzyn-Koźle, położonego na terenie osiedla Rogi, w rejonie ulicy Bukowej. </w:t>
      </w:r>
    </w:p>
    <w:p w14:paraId="643940A3"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 xml:space="preserve">Zaopiniowanie projektu uchwały w sprawie udzielenia pomocy finansowej w formie dotacji dla Powiatu Kędzierzyńsko-Kozielskiego na zadanie „Przebudowa drogi powiatowej nr 1458 O – ul. Stefana Batorego w Kędzierzynie-Koźlu”. </w:t>
      </w:r>
    </w:p>
    <w:p w14:paraId="0371960B"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Sprawy bieżące i wolne wnioski.</w:t>
      </w:r>
    </w:p>
    <w:p w14:paraId="3795DBE5" w14:textId="77777777" w:rsidR="004C240A" w:rsidRPr="0063641F" w:rsidRDefault="004C240A" w:rsidP="004C240A">
      <w:pPr>
        <w:numPr>
          <w:ilvl w:val="0"/>
          <w:numId w:val="46"/>
        </w:numPr>
        <w:tabs>
          <w:tab w:val="clear" w:pos="360"/>
          <w:tab w:val="num" w:pos="709"/>
        </w:tabs>
        <w:spacing w:line="276" w:lineRule="auto"/>
        <w:ind w:left="567" w:hanging="567"/>
        <w:jc w:val="both"/>
        <w:rPr>
          <w:sz w:val="26"/>
          <w:szCs w:val="26"/>
        </w:rPr>
      </w:pPr>
      <w:r w:rsidRPr="0063641F">
        <w:rPr>
          <w:sz w:val="26"/>
          <w:szCs w:val="26"/>
        </w:rPr>
        <w:t>Zakończenie obrad.</w:t>
      </w:r>
    </w:p>
    <w:p w14:paraId="4DE8CB28" w14:textId="77777777" w:rsidR="00840330" w:rsidRPr="0063641F" w:rsidRDefault="00840330" w:rsidP="004A2122">
      <w:pPr>
        <w:tabs>
          <w:tab w:val="num" w:pos="709"/>
        </w:tabs>
        <w:spacing w:line="276" w:lineRule="auto"/>
        <w:jc w:val="both"/>
        <w:rPr>
          <w:sz w:val="26"/>
          <w:szCs w:val="26"/>
        </w:rPr>
      </w:pPr>
    </w:p>
    <w:p w14:paraId="54457153" w14:textId="4D073748" w:rsidR="00BC7C4A" w:rsidRPr="0063641F" w:rsidRDefault="006D604A" w:rsidP="004A2122">
      <w:pPr>
        <w:spacing w:line="276" w:lineRule="auto"/>
        <w:jc w:val="both"/>
        <w:rPr>
          <w:sz w:val="26"/>
          <w:szCs w:val="26"/>
        </w:rPr>
      </w:pPr>
      <w:r w:rsidRPr="0063641F">
        <w:rPr>
          <w:sz w:val="26"/>
          <w:szCs w:val="26"/>
        </w:rPr>
        <w:t>P</w:t>
      </w:r>
      <w:r w:rsidR="00E964F0" w:rsidRPr="0063641F">
        <w:rPr>
          <w:sz w:val="26"/>
          <w:szCs w:val="26"/>
        </w:rPr>
        <w:t>rzewodnicząc</w:t>
      </w:r>
      <w:r w:rsidR="0061277A" w:rsidRPr="0063641F">
        <w:rPr>
          <w:sz w:val="26"/>
          <w:szCs w:val="26"/>
        </w:rPr>
        <w:t>y</w:t>
      </w:r>
      <w:r w:rsidR="00E964F0" w:rsidRPr="0063641F">
        <w:rPr>
          <w:sz w:val="26"/>
          <w:szCs w:val="26"/>
        </w:rPr>
        <w:t xml:space="preserve"> komisji </w:t>
      </w:r>
      <w:r w:rsidR="005A5BA4" w:rsidRPr="0063641F">
        <w:rPr>
          <w:sz w:val="26"/>
          <w:szCs w:val="26"/>
        </w:rPr>
        <w:t>poinformował, iż nie ma</w:t>
      </w:r>
      <w:r w:rsidR="006942CD" w:rsidRPr="0063641F">
        <w:rPr>
          <w:sz w:val="26"/>
          <w:szCs w:val="26"/>
        </w:rPr>
        <w:t xml:space="preserve"> </w:t>
      </w:r>
      <w:r w:rsidR="00C84931" w:rsidRPr="0063641F">
        <w:rPr>
          <w:sz w:val="26"/>
          <w:szCs w:val="26"/>
        </w:rPr>
        <w:t xml:space="preserve">więcej </w:t>
      </w:r>
      <w:r w:rsidR="005A5BA4" w:rsidRPr="0063641F">
        <w:rPr>
          <w:sz w:val="26"/>
          <w:szCs w:val="26"/>
        </w:rPr>
        <w:t>wniosków do porządku obrad i</w:t>
      </w:r>
      <w:r w:rsidR="000B39E5" w:rsidRPr="0063641F">
        <w:rPr>
          <w:sz w:val="26"/>
          <w:szCs w:val="26"/>
        </w:rPr>
        <w:t> </w:t>
      </w:r>
      <w:r w:rsidR="005A5BA4" w:rsidRPr="0063641F">
        <w:rPr>
          <w:sz w:val="26"/>
          <w:szCs w:val="26"/>
        </w:rPr>
        <w:t>przeszedł do kolejnego punktu w porządku obrad.</w:t>
      </w:r>
    </w:p>
    <w:p w14:paraId="7347B324" w14:textId="77777777" w:rsidR="00BC7C4A" w:rsidRPr="0063641F" w:rsidRDefault="00BC7C4A" w:rsidP="004A2122">
      <w:pPr>
        <w:spacing w:line="276" w:lineRule="auto"/>
        <w:jc w:val="both"/>
        <w:rPr>
          <w:b/>
          <w:bCs/>
          <w:sz w:val="26"/>
          <w:szCs w:val="26"/>
        </w:rPr>
      </w:pPr>
    </w:p>
    <w:p w14:paraId="4DE0BE7C" w14:textId="77777777" w:rsidR="00B30A3B" w:rsidRPr="0063641F" w:rsidRDefault="007863B3" w:rsidP="004A2122">
      <w:pPr>
        <w:spacing w:line="276" w:lineRule="auto"/>
        <w:jc w:val="both"/>
        <w:rPr>
          <w:b/>
          <w:bCs/>
          <w:sz w:val="26"/>
          <w:szCs w:val="26"/>
        </w:rPr>
      </w:pPr>
      <w:r w:rsidRPr="0063641F">
        <w:rPr>
          <w:b/>
          <w:bCs/>
          <w:sz w:val="26"/>
          <w:szCs w:val="26"/>
        </w:rPr>
        <w:t xml:space="preserve">Ad </w:t>
      </w:r>
      <w:r w:rsidR="00B935DF" w:rsidRPr="0063641F">
        <w:rPr>
          <w:b/>
          <w:bCs/>
          <w:sz w:val="26"/>
          <w:szCs w:val="26"/>
        </w:rPr>
        <w:t>3</w:t>
      </w:r>
      <w:r w:rsidRPr="0063641F">
        <w:rPr>
          <w:b/>
          <w:bCs/>
          <w:sz w:val="26"/>
          <w:szCs w:val="26"/>
        </w:rPr>
        <w:t>.</w:t>
      </w:r>
    </w:p>
    <w:p w14:paraId="6E9E45B6" w14:textId="77777777" w:rsidR="004C240A" w:rsidRPr="0063641F" w:rsidRDefault="004C240A" w:rsidP="004C240A">
      <w:pPr>
        <w:spacing w:line="276" w:lineRule="auto"/>
        <w:jc w:val="both"/>
        <w:rPr>
          <w:b/>
          <w:bCs/>
          <w:sz w:val="26"/>
          <w:szCs w:val="26"/>
        </w:rPr>
      </w:pPr>
      <w:r w:rsidRPr="0063641F">
        <w:rPr>
          <w:b/>
          <w:bCs/>
          <w:sz w:val="26"/>
          <w:szCs w:val="26"/>
        </w:rPr>
        <w:t xml:space="preserve">Przyjęcie protokołu nr 12/2025 z 22 maja 2025 r. </w:t>
      </w:r>
    </w:p>
    <w:p w14:paraId="780619A3" w14:textId="77777777" w:rsidR="00F27DE6" w:rsidRPr="0063641F" w:rsidRDefault="00F27DE6" w:rsidP="00F27DE6">
      <w:pPr>
        <w:spacing w:line="276" w:lineRule="auto"/>
        <w:jc w:val="both"/>
        <w:rPr>
          <w:b/>
          <w:bCs/>
          <w:sz w:val="26"/>
          <w:szCs w:val="26"/>
        </w:rPr>
      </w:pPr>
    </w:p>
    <w:p w14:paraId="0FB6308A" w14:textId="6093266B" w:rsidR="00F27DE6" w:rsidRPr="0063641F" w:rsidRDefault="00F27DE6" w:rsidP="00F27DE6">
      <w:pPr>
        <w:spacing w:line="276" w:lineRule="auto"/>
        <w:jc w:val="both"/>
        <w:rPr>
          <w:sz w:val="26"/>
          <w:szCs w:val="26"/>
        </w:rPr>
      </w:pPr>
      <w:r w:rsidRPr="0063641F">
        <w:rPr>
          <w:sz w:val="26"/>
          <w:szCs w:val="26"/>
        </w:rPr>
        <w:t>W związku z brakiem osób zgłaszających uwagi, przewodniczący poddał pod głosowanie ww. protok</w:t>
      </w:r>
      <w:r w:rsidR="00E535C1" w:rsidRPr="0063641F">
        <w:rPr>
          <w:sz w:val="26"/>
          <w:szCs w:val="26"/>
        </w:rPr>
        <w:t>ół:</w:t>
      </w:r>
    </w:p>
    <w:p w14:paraId="5288EA9E" w14:textId="77777777" w:rsidR="00F27DE6" w:rsidRPr="0063641F" w:rsidRDefault="00F27DE6" w:rsidP="00F27DE6">
      <w:pPr>
        <w:spacing w:line="276" w:lineRule="auto"/>
        <w:jc w:val="both"/>
        <w:rPr>
          <w:sz w:val="26"/>
          <w:szCs w:val="26"/>
        </w:rPr>
      </w:pPr>
    </w:p>
    <w:p w14:paraId="04ECFBF5" w14:textId="0EC0682E" w:rsidR="00864120" w:rsidRDefault="0063641F" w:rsidP="003D3331">
      <w:pPr>
        <w:spacing w:line="276" w:lineRule="auto"/>
        <w:rPr>
          <w:sz w:val="26"/>
          <w:szCs w:val="26"/>
        </w:rPr>
      </w:pPr>
      <w:r w:rsidRPr="0063641F">
        <w:rPr>
          <w:rStyle w:val="Pogrubienie"/>
          <w:sz w:val="26"/>
          <w:szCs w:val="26"/>
          <w:u w:val="single"/>
        </w:rPr>
        <w:t>Wyniki głosowania</w:t>
      </w:r>
      <w:r w:rsidRPr="0063641F">
        <w:rPr>
          <w:sz w:val="26"/>
          <w:szCs w:val="26"/>
        </w:rPr>
        <w:br/>
        <w:t>ZA: 7, PRZECIW: 0, WSTRZYMUJĘ SIĘ: 0, BRAK GŁOSU: 0, NIEOBECNI: 1</w:t>
      </w:r>
      <w:r w:rsidRPr="0063641F">
        <w:rPr>
          <w:sz w:val="26"/>
          <w:szCs w:val="26"/>
        </w:rPr>
        <w:br/>
      </w:r>
      <w:r w:rsidRPr="0063641F">
        <w:rPr>
          <w:sz w:val="26"/>
          <w:szCs w:val="26"/>
        </w:rPr>
        <w:br/>
      </w:r>
      <w:r w:rsidRPr="0063641F">
        <w:rPr>
          <w:sz w:val="26"/>
          <w:szCs w:val="26"/>
          <w:u w:val="single"/>
        </w:rPr>
        <w:t>Wyniki imienne:</w:t>
      </w:r>
      <w:r w:rsidRPr="0063641F">
        <w:rPr>
          <w:sz w:val="26"/>
          <w:szCs w:val="26"/>
        </w:rPr>
        <w:br/>
        <w:t>ZA (7)</w:t>
      </w:r>
      <w:r w:rsidRPr="0063641F">
        <w:rPr>
          <w:sz w:val="26"/>
          <w:szCs w:val="26"/>
        </w:rPr>
        <w:br/>
        <w:t xml:space="preserve">Wiesław Fąfara, Jakub Gładysz, Halina Mińczuk, Michał Nowak, Adam </w:t>
      </w:r>
      <w:proofErr w:type="spellStart"/>
      <w:r w:rsidRPr="0063641F">
        <w:rPr>
          <w:sz w:val="26"/>
          <w:szCs w:val="26"/>
        </w:rPr>
        <w:t>Oczoś</w:t>
      </w:r>
      <w:proofErr w:type="spellEnd"/>
      <w:r w:rsidRPr="0063641F">
        <w:rPr>
          <w:sz w:val="26"/>
          <w:szCs w:val="26"/>
        </w:rPr>
        <w:t>, Marek Piasecki, Marcin Wołyniec</w:t>
      </w:r>
      <w:r w:rsidRPr="0063641F">
        <w:rPr>
          <w:sz w:val="26"/>
          <w:szCs w:val="26"/>
        </w:rPr>
        <w:br/>
        <w:t>NIEOBECNI (1)</w:t>
      </w:r>
      <w:r w:rsidRPr="0063641F">
        <w:rPr>
          <w:sz w:val="26"/>
          <w:szCs w:val="26"/>
        </w:rPr>
        <w:br/>
        <w:t>Ewa Czubek</w:t>
      </w:r>
      <w:r w:rsidR="008F0455" w:rsidRPr="0063641F">
        <w:rPr>
          <w:sz w:val="26"/>
          <w:szCs w:val="26"/>
        </w:rPr>
        <w:br/>
      </w:r>
    </w:p>
    <w:p w14:paraId="1F45A4B1" w14:textId="77777777" w:rsidR="00907B3E" w:rsidRDefault="00907B3E" w:rsidP="003D3331">
      <w:pPr>
        <w:spacing w:line="276" w:lineRule="auto"/>
        <w:rPr>
          <w:sz w:val="26"/>
          <w:szCs w:val="26"/>
        </w:rPr>
      </w:pPr>
    </w:p>
    <w:p w14:paraId="23ACC2E6" w14:textId="77777777" w:rsidR="00907B3E" w:rsidRDefault="00907B3E" w:rsidP="003D3331">
      <w:pPr>
        <w:spacing w:line="276" w:lineRule="auto"/>
        <w:rPr>
          <w:sz w:val="26"/>
          <w:szCs w:val="26"/>
        </w:rPr>
      </w:pPr>
    </w:p>
    <w:p w14:paraId="4BC96387" w14:textId="77777777" w:rsidR="00907B3E" w:rsidRDefault="00907B3E" w:rsidP="003D3331">
      <w:pPr>
        <w:spacing w:line="276" w:lineRule="auto"/>
        <w:rPr>
          <w:sz w:val="26"/>
          <w:szCs w:val="26"/>
        </w:rPr>
      </w:pPr>
    </w:p>
    <w:p w14:paraId="6DC4F339" w14:textId="77777777" w:rsidR="00907B3E" w:rsidRDefault="00907B3E" w:rsidP="003D3331">
      <w:pPr>
        <w:spacing w:line="276" w:lineRule="auto"/>
        <w:rPr>
          <w:sz w:val="26"/>
          <w:szCs w:val="26"/>
        </w:rPr>
      </w:pPr>
    </w:p>
    <w:p w14:paraId="0926C25B" w14:textId="77777777" w:rsidR="00907B3E" w:rsidRPr="0063641F" w:rsidRDefault="00907B3E" w:rsidP="003D3331">
      <w:pPr>
        <w:spacing w:line="276" w:lineRule="auto"/>
        <w:rPr>
          <w:sz w:val="26"/>
          <w:szCs w:val="26"/>
        </w:rPr>
      </w:pPr>
    </w:p>
    <w:p w14:paraId="169A9888" w14:textId="77777777" w:rsidR="00E535C1" w:rsidRPr="0063641F" w:rsidRDefault="00F27DE6" w:rsidP="00E535C1">
      <w:pPr>
        <w:spacing w:line="276" w:lineRule="auto"/>
        <w:jc w:val="both"/>
        <w:rPr>
          <w:b/>
          <w:bCs/>
          <w:sz w:val="26"/>
          <w:szCs w:val="26"/>
        </w:rPr>
      </w:pPr>
      <w:r w:rsidRPr="0063641F">
        <w:rPr>
          <w:b/>
          <w:bCs/>
          <w:sz w:val="26"/>
          <w:szCs w:val="26"/>
        </w:rPr>
        <w:lastRenderedPageBreak/>
        <w:t>Ad 4.</w:t>
      </w:r>
    </w:p>
    <w:p w14:paraId="2BF9AA8F" w14:textId="77777777" w:rsidR="004C240A" w:rsidRDefault="004C240A" w:rsidP="004C240A">
      <w:pPr>
        <w:spacing w:line="276" w:lineRule="auto"/>
        <w:rPr>
          <w:b/>
          <w:bCs/>
          <w:sz w:val="26"/>
          <w:szCs w:val="26"/>
        </w:rPr>
      </w:pPr>
      <w:r w:rsidRPr="0063641F">
        <w:rPr>
          <w:b/>
          <w:bCs/>
          <w:sz w:val="26"/>
          <w:szCs w:val="26"/>
        </w:rPr>
        <w:t>Realizacja budownictwa mieszkaniowego w mieście, działania gminy w ramach SIM.</w:t>
      </w:r>
    </w:p>
    <w:p w14:paraId="69C60347" w14:textId="77777777" w:rsidR="00A80903" w:rsidRDefault="00A80903" w:rsidP="004C240A">
      <w:pPr>
        <w:spacing w:line="276" w:lineRule="auto"/>
        <w:rPr>
          <w:b/>
          <w:bCs/>
          <w:sz w:val="26"/>
          <w:szCs w:val="26"/>
        </w:rPr>
      </w:pPr>
    </w:p>
    <w:p w14:paraId="4D9A7B9A" w14:textId="2CC133F6" w:rsidR="00DB0FBD" w:rsidRDefault="00DB0FBD" w:rsidP="00A43C42">
      <w:pPr>
        <w:spacing w:line="276" w:lineRule="auto"/>
        <w:jc w:val="both"/>
        <w:rPr>
          <w:sz w:val="26"/>
          <w:szCs w:val="26"/>
        </w:rPr>
      </w:pPr>
      <w:r>
        <w:rPr>
          <w:sz w:val="26"/>
          <w:szCs w:val="26"/>
        </w:rPr>
        <w:t xml:space="preserve">Przewodniczący komisji Adam </w:t>
      </w:r>
      <w:proofErr w:type="spellStart"/>
      <w:r>
        <w:rPr>
          <w:sz w:val="26"/>
          <w:szCs w:val="26"/>
        </w:rPr>
        <w:t>Oczoś</w:t>
      </w:r>
      <w:proofErr w:type="spellEnd"/>
      <w:r>
        <w:rPr>
          <w:sz w:val="26"/>
          <w:szCs w:val="26"/>
        </w:rPr>
        <w:t xml:space="preserve"> zwrócił uwagę na zapis „W 2024 roku pani prezydent w ramach wsparcia inwestycji mieszkaniowej wydała opinię o zgodności z ustaleniami obowiązującego miejscowego planu zagospodarowania przestrzennego planowanych zamierzeń inwestycyjnych obejmujących zmianę sposobu użytkowania budynków usługowych na cele mieszkalne m. in. znajdującego się w osiedlu Śródmieście budynku po dawnym Banku Przemysłowo-Handlowym u zbiegu al. Jana Pawła II i ul. Aleksandra Głowackiego”. Następnie poprosił o szczegółowe wyjaśnienia. </w:t>
      </w:r>
    </w:p>
    <w:p w14:paraId="0DD89AD0" w14:textId="77777777" w:rsidR="00DB0FBD" w:rsidRDefault="00DB0FBD" w:rsidP="00A43C42">
      <w:pPr>
        <w:spacing w:line="276" w:lineRule="auto"/>
        <w:jc w:val="both"/>
        <w:rPr>
          <w:sz w:val="26"/>
          <w:szCs w:val="26"/>
        </w:rPr>
      </w:pPr>
    </w:p>
    <w:p w14:paraId="0FCC6AA8" w14:textId="77777777" w:rsidR="00D0323B" w:rsidRDefault="00D0323B" w:rsidP="00A43C42">
      <w:pPr>
        <w:spacing w:line="276" w:lineRule="auto"/>
        <w:jc w:val="both"/>
        <w:rPr>
          <w:sz w:val="26"/>
          <w:szCs w:val="26"/>
        </w:rPr>
      </w:pPr>
      <w:r w:rsidRPr="0063641F">
        <w:rPr>
          <w:sz w:val="26"/>
          <w:szCs w:val="26"/>
        </w:rPr>
        <w:t>Tomasz Jamielucha</w:t>
      </w:r>
      <w:r>
        <w:rPr>
          <w:sz w:val="26"/>
          <w:szCs w:val="26"/>
        </w:rPr>
        <w:t>,</w:t>
      </w:r>
      <w:r w:rsidRPr="0063641F">
        <w:rPr>
          <w:sz w:val="26"/>
          <w:szCs w:val="26"/>
        </w:rPr>
        <w:t xml:space="preserve"> kierownik referatu Planowania Przestrzennego</w:t>
      </w:r>
      <w:r w:rsidR="00DB0FBD">
        <w:rPr>
          <w:sz w:val="26"/>
          <w:szCs w:val="26"/>
        </w:rPr>
        <w:t xml:space="preserve"> </w:t>
      </w:r>
      <w:r>
        <w:rPr>
          <w:sz w:val="26"/>
          <w:szCs w:val="26"/>
        </w:rPr>
        <w:t xml:space="preserve">poinformował, iż w ww. zapisie jest mowa o standardowych zaświadczeniach, które wydaje gmina. Zgodność budynku po dawnym banku została stwierdzona, więc może zostać zmieniony sposób użytkowania na budynek wielorodzinny. </w:t>
      </w:r>
    </w:p>
    <w:p w14:paraId="7F70C08F" w14:textId="77777777" w:rsidR="00D0323B" w:rsidRDefault="00D0323B" w:rsidP="00A43C42">
      <w:pPr>
        <w:spacing w:line="276" w:lineRule="auto"/>
        <w:jc w:val="both"/>
        <w:rPr>
          <w:sz w:val="26"/>
          <w:szCs w:val="26"/>
        </w:rPr>
      </w:pPr>
    </w:p>
    <w:p w14:paraId="10533EAD" w14:textId="77777777" w:rsidR="00D0323B" w:rsidRDefault="00D0323B" w:rsidP="00A43C42">
      <w:pPr>
        <w:spacing w:line="276" w:lineRule="auto"/>
        <w:jc w:val="both"/>
        <w:rPr>
          <w:sz w:val="26"/>
          <w:szCs w:val="26"/>
        </w:rPr>
      </w:pPr>
      <w:r>
        <w:rPr>
          <w:sz w:val="26"/>
          <w:szCs w:val="26"/>
        </w:rPr>
        <w:t xml:space="preserve">Adam </w:t>
      </w:r>
      <w:proofErr w:type="spellStart"/>
      <w:r>
        <w:rPr>
          <w:sz w:val="26"/>
          <w:szCs w:val="26"/>
        </w:rPr>
        <w:t>Oczoś</w:t>
      </w:r>
      <w:proofErr w:type="spellEnd"/>
      <w:r>
        <w:rPr>
          <w:sz w:val="26"/>
          <w:szCs w:val="26"/>
        </w:rPr>
        <w:t xml:space="preserve"> dopytał, czy została wydana już decyzja od starostwa.</w:t>
      </w:r>
    </w:p>
    <w:p w14:paraId="3F336B19" w14:textId="77777777" w:rsidR="00D0323B" w:rsidRDefault="00D0323B" w:rsidP="00A43C42">
      <w:pPr>
        <w:spacing w:line="276" w:lineRule="auto"/>
        <w:jc w:val="both"/>
        <w:rPr>
          <w:sz w:val="26"/>
          <w:szCs w:val="26"/>
        </w:rPr>
      </w:pPr>
    </w:p>
    <w:p w14:paraId="4F98FC53" w14:textId="77777777" w:rsidR="00D0323B" w:rsidRDefault="00D0323B" w:rsidP="00A43C42">
      <w:pPr>
        <w:spacing w:line="276" w:lineRule="auto"/>
        <w:jc w:val="both"/>
        <w:rPr>
          <w:sz w:val="26"/>
          <w:szCs w:val="26"/>
        </w:rPr>
      </w:pPr>
      <w:r>
        <w:rPr>
          <w:sz w:val="26"/>
          <w:szCs w:val="26"/>
        </w:rPr>
        <w:t>Tomasz Jamielucha odpowiedział, że na chwilę obecną starostwo nie wydało żadnych decyzji administracyjnych, ponieważ nie wpłynęły do urzędu.</w:t>
      </w:r>
    </w:p>
    <w:p w14:paraId="2A9E74B9" w14:textId="77777777" w:rsidR="00D0323B" w:rsidRDefault="00D0323B" w:rsidP="00A43C42">
      <w:pPr>
        <w:spacing w:line="276" w:lineRule="auto"/>
        <w:jc w:val="both"/>
        <w:rPr>
          <w:sz w:val="26"/>
          <w:szCs w:val="26"/>
        </w:rPr>
      </w:pPr>
    </w:p>
    <w:p w14:paraId="4E4FF784" w14:textId="77777777" w:rsidR="009C4A39" w:rsidRDefault="009C4A39" w:rsidP="00A43C42">
      <w:pPr>
        <w:spacing w:line="276" w:lineRule="auto"/>
        <w:jc w:val="both"/>
        <w:rPr>
          <w:sz w:val="26"/>
          <w:szCs w:val="26"/>
        </w:rPr>
      </w:pPr>
      <w:r>
        <w:rPr>
          <w:sz w:val="26"/>
          <w:szCs w:val="26"/>
        </w:rPr>
        <w:t xml:space="preserve">Adam </w:t>
      </w:r>
      <w:proofErr w:type="spellStart"/>
      <w:r>
        <w:rPr>
          <w:sz w:val="26"/>
          <w:szCs w:val="26"/>
        </w:rPr>
        <w:t>Oczoś</w:t>
      </w:r>
      <w:proofErr w:type="spellEnd"/>
      <w:r>
        <w:rPr>
          <w:sz w:val="26"/>
          <w:szCs w:val="26"/>
        </w:rPr>
        <w:t xml:space="preserve"> zapytał, czy budynek naprzeciwko Domu Kultury „Chemik”, który był kiedyś sklepem </w:t>
      </w:r>
      <w:proofErr w:type="spellStart"/>
      <w:r>
        <w:rPr>
          <w:sz w:val="26"/>
          <w:szCs w:val="26"/>
        </w:rPr>
        <w:t>Leclerce</w:t>
      </w:r>
      <w:proofErr w:type="spellEnd"/>
      <w:r>
        <w:rPr>
          <w:sz w:val="26"/>
          <w:szCs w:val="26"/>
        </w:rPr>
        <w:t xml:space="preserve"> planuje się przeznaczyć na budownictwo wielorodzinne.</w:t>
      </w:r>
    </w:p>
    <w:p w14:paraId="1C63312E" w14:textId="77777777" w:rsidR="009C4A39" w:rsidRDefault="009C4A39" w:rsidP="00A43C42">
      <w:pPr>
        <w:spacing w:line="276" w:lineRule="auto"/>
        <w:jc w:val="both"/>
        <w:rPr>
          <w:sz w:val="26"/>
          <w:szCs w:val="26"/>
        </w:rPr>
      </w:pPr>
    </w:p>
    <w:p w14:paraId="78371711" w14:textId="0DD08E9B" w:rsidR="009C4A39" w:rsidRDefault="009C4A39" w:rsidP="009C4A39">
      <w:pPr>
        <w:pStyle w:val="Tekstpodstawowy2"/>
        <w:spacing w:line="276" w:lineRule="auto"/>
        <w:jc w:val="both"/>
        <w:rPr>
          <w:rFonts w:ascii="Times New Roman" w:eastAsia="Times New Roman" w:hAnsi="Times New Roman"/>
          <w:sz w:val="26"/>
          <w:szCs w:val="26"/>
        </w:rPr>
      </w:pPr>
      <w:r w:rsidRPr="0063641F">
        <w:rPr>
          <w:rFonts w:ascii="Times New Roman" w:eastAsia="Times New Roman" w:hAnsi="Times New Roman"/>
          <w:sz w:val="26"/>
          <w:szCs w:val="26"/>
        </w:rPr>
        <w:t xml:space="preserve">Krzysztof </w:t>
      </w:r>
      <w:proofErr w:type="spellStart"/>
      <w:r w:rsidRPr="0063641F">
        <w:rPr>
          <w:rFonts w:ascii="Times New Roman" w:eastAsia="Times New Roman" w:hAnsi="Times New Roman"/>
          <w:sz w:val="26"/>
          <w:szCs w:val="26"/>
        </w:rPr>
        <w:t>Wołynkiewic</w:t>
      </w:r>
      <w:r>
        <w:rPr>
          <w:rFonts w:ascii="Times New Roman" w:eastAsia="Times New Roman" w:hAnsi="Times New Roman"/>
          <w:sz w:val="26"/>
          <w:szCs w:val="26"/>
        </w:rPr>
        <w:t>z</w:t>
      </w:r>
      <w:proofErr w:type="spellEnd"/>
      <w:r>
        <w:rPr>
          <w:rFonts w:ascii="Times New Roman" w:eastAsia="Times New Roman" w:hAnsi="Times New Roman"/>
          <w:sz w:val="26"/>
          <w:szCs w:val="26"/>
        </w:rPr>
        <w:t>,</w:t>
      </w:r>
      <w:r w:rsidRPr="0063641F">
        <w:rPr>
          <w:rFonts w:ascii="Times New Roman" w:eastAsia="Times New Roman" w:hAnsi="Times New Roman"/>
          <w:sz w:val="26"/>
          <w:szCs w:val="26"/>
        </w:rPr>
        <w:t xml:space="preserve"> zastępca prezydenta ds. gospodarki przestrzennej i inwestycyjno-remontowej</w:t>
      </w:r>
      <w:r>
        <w:rPr>
          <w:rFonts w:ascii="Times New Roman" w:eastAsia="Times New Roman" w:hAnsi="Times New Roman"/>
          <w:sz w:val="26"/>
          <w:szCs w:val="26"/>
        </w:rPr>
        <w:t xml:space="preserve"> odpowiedział, iż strona urzędowa nie słyszała o takim planach. </w:t>
      </w:r>
    </w:p>
    <w:p w14:paraId="129669B1" w14:textId="77777777" w:rsidR="009C4A39" w:rsidRDefault="009C4A39" w:rsidP="009C4A39">
      <w:pPr>
        <w:pStyle w:val="Tekstpodstawowy2"/>
        <w:spacing w:line="276" w:lineRule="auto"/>
        <w:jc w:val="both"/>
        <w:rPr>
          <w:rFonts w:ascii="Times New Roman" w:eastAsia="Times New Roman" w:hAnsi="Times New Roman"/>
          <w:sz w:val="26"/>
          <w:szCs w:val="26"/>
        </w:rPr>
      </w:pPr>
    </w:p>
    <w:p w14:paraId="1B3C14EE" w14:textId="77777777" w:rsidR="003835FD" w:rsidRDefault="009C4A39" w:rsidP="009C4A39">
      <w:pPr>
        <w:pStyle w:val="Tekstpodstawowy2"/>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Michał Nowak przypomniał o budownictwie szeregowym </w:t>
      </w:r>
      <w:r w:rsidR="00111692">
        <w:rPr>
          <w:rFonts w:ascii="Times New Roman" w:eastAsia="Times New Roman" w:hAnsi="Times New Roman"/>
          <w:sz w:val="26"/>
          <w:szCs w:val="26"/>
        </w:rPr>
        <w:t xml:space="preserve">pn. </w:t>
      </w:r>
      <w:r>
        <w:rPr>
          <w:rFonts w:ascii="Times New Roman" w:eastAsia="Times New Roman" w:hAnsi="Times New Roman"/>
          <w:sz w:val="26"/>
          <w:szCs w:val="26"/>
        </w:rPr>
        <w:t>„Apartamenty Synów Pułku”</w:t>
      </w:r>
      <w:r w:rsidR="00111692">
        <w:rPr>
          <w:rFonts w:ascii="Times New Roman" w:eastAsia="Times New Roman" w:hAnsi="Times New Roman"/>
          <w:sz w:val="26"/>
          <w:szCs w:val="26"/>
        </w:rPr>
        <w:t>, które przyczyniają się do rozwoju budownictwa mieszkaniowego. Zaznaczył, iż należy dążyć do rozwijania się budownictwa na terenach zdegradowanych</w:t>
      </w:r>
      <w:r w:rsidR="003835FD">
        <w:rPr>
          <w:rFonts w:ascii="Times New Roman" w:eastAsia="Times New Roman" w:hAnsi="Times New Roman"/>
          <w:sz w:val="26"/>
          <w:szCs w:val="26"/>
        </w:rPr>
        <w:t xml:space="preserve"> albo zainwestowanych.</w:t>
      </w:r>
    </w:p>
    <w:p w14:paraId="53CAD6FC" w14:textId="77777777" w:rsidR="003835FD" w:rsidRDefault="003835FD" w:rsidP="009C4A39">
      <w:pPr>
        <w:pStyle w:val="Tekstpodstawowy2"/>
        <w:spacing w:line="276" w:lineRule="auto"/>
        <w:jc w:val="both"/>
        <w:rPr>
          <w:rFonts w:ascii="Times New Roman" w:eastAsia="Times New Roman" w:hAnsi="Times New Roman"/>
          <w:sz w:val="26"/>
          <w:szCs w:val="26"/>
        </w:rPr>
      </w:pPr>
    </w:p>
    <w:p w14:paraId="45DF8591" w14:textId="41165551" w:rsidR="009C4A39" w:rsidRPr="0063641F" w:rsidRDefault="003835FD" w:rsidP="009C4A39">
      <w:pPr>
        <w:pStyle w:val="Tekstpodstawowy2"/>
        <w:spacing w:line="276" w:lineRule="auto"/>
        <w:jc w:val="both"/>
        <w:rPr>
          <w:rFonts w:ascii="Times New Roman" w:hAnsi="Times New Roman"/>
          <w:sz w:val="26"/>
          <w:szCs w:val="26"/>
        </w:rPr>
      </w:pPr>
      <w:r>
        <w:rPr>
          <w:rFonts w:ascii="Times New Roman" w:eastAsia="Times New Roman" w:hAnsi="Times New Roman"/>
          <w:sz w:val="26"/>
          <w:szCs w:val="26"/>
        </w:rPr>
        <w:t xml:space="preserve">Przewodniczący komisji poinformował, iż nie ma więcej osób zgłaszających się i podziękował za dyskusję.  </w:t>
      </w:r>
      <w:r w:rsidR="00111692">
        <w:rPr>
          <w:rFonts w:ascii="Times New Roman" w:eastAsia="Times New Roman" w:hAnsi="Times New Roman"/>
          <w:sz w:val="26"/>
          <w:szCs w:val="26"/>
        </w:rPr>
        <w:t xml:space="preserve">  </w:t>
      </w:r>
    </w:p>
    <w:p w14:paraId="5E864C19" w14:textId="10D3E9F5" w:rsidR="004C240A" w:rsidRDefault="009C4A39" w:rsidP="004C240A">
      <w:pPr>
        <w:spacing w:line="276" w:lineRule="auto"/>
        <w:jc w:val="both"/>
        <w:rPr>
          <w:sz w:val="26"/>
          <w:szCs w:val="26"/>
        </w:rPr>
      </w:pPr>
      <w:r>
        <w:rPr>
          <w:sz w:val="26"/>
          <w:szCs w:val="26"/>
        </w:rPr>
        <w:t xml:space="preserve"> </w:t>
      </w:r>
      <w:r w:rsidR="00D0323B">
        <w:rPr>
          <w:sz w:val="26"/>
          <w:szCs w:val="26"/>
        </w:rPr>
        <w:t xml:space="preserve">   </w:t>
      </w:r>
    </w:p>
    <w:p w14:paraId="69AB6C15" w14:textId="77777777" w:rsidR="00907B3E" w:rsidRDefault="00907B3E" w:rsidP="004C240A">
      <w:pPr>
        <w:spacing w:line="276" w:lineRule="auto"/>
        <w:jc w:val="both"/>
        <w:rPr>
          <w:sz w:val="26"/>
          <w:szCs w:val="26"/>
        </w:rPr>
      </w:pPr>
    </w:p>
    <w:p w14:paraId="6D94744D" w14:textId="77777777" w:rsidR="00907B3E" w:rsidRPr="003835FD" w:rsidRDefault="00907B3E" w:rsidP="004C240A">
      <w:pPr>
        <w:spacing w:line="276" w:lineRule="auto"/>
        <w:jc w:val="both"/>
        <w:rPr>
          <w:sz w:val="26"/>
          <w:szCs w:val="26"/>
        </w:rPr>
      </w:pPr>
    </w:p>
    <w:p w14:paraId="233ADAAA" w14:textId="77777777" w:rsidR="004C240A" w:rsidRPr="0063641F" w:rsidRDefault="004C240A" w:rsidP="004C240A">
      <w:pPr>
        <w:spacing w:line="276" w:lineRule="auto"/>
        <w:jc w:val="both"/>
        <w:rPr>
          <w:b/>
          <w:bCs/>
          <w:sz w:val="26"/>
          <w:szCs w:val="26"/>
        </w:rPr>
      </w:pPr>
      <w:r w:rsidRPr="0063641F">
        <w:rPr>
          <w:b/>
          <w:bCs/>
          <w:sz w:val="26"/>
          <w:szCs w:val="26"/>
        </w:rPr>
        <w:lastRenderedPageBreak/>
        <w:t>Ad 5.</w:t>
      </w:r>
    </w:p>
    <w:p w14:paraId="2410F855" w14:textId="277DE159" w:rsidR="004C240A" w:rsidRDefault="004C240A" w:rsidP="004C240A">
      <w:pPr>
        <w:spacing w:line="276" w:lineRule="auto"/>
        <w:jc w:val="both"/>
        <w:rPr>
          <w:b/>
          <w:bCs/>
          <w:sz w:val="26"/>
          <w:szCs w:val="26"/>
        </w:rPr>
      </w:pPr>
      <w:r w:rsidRPr="0063641F">
        <w:rPr>
          <w:b/>
          <w:bCs/>
          <w:sz w:val="26"/>
          <w:szCs w:val="26"/>
        </w:rPr>
        <w:t>Zaopiniowanie projektu uchwały w sprawie zniesienia formy ochrony przyrody.</w:t>
      </w:r>
    </w:p>
    <w:p w14:paraId="52EACB35" w14:textId="77777777" w:rsidR="003835FD" w:rsidRDefault="003835FD" w:rsidP="004C240A">
      <w:pPr>
        <w:spacing w:line="276" w:lineRule="auto"/>
        <w:jc w:val="both"/>
        <w:rPr>
          <w:b/>
          <w:bCs/>
          <w:sz w:val="26"/>
          <w:szCs w:val="26"/>
        </w:rPr>
      </w:pPr>
    </w:p>
    <w:p w14:paraId="703D5DC6" w14:textId="24EF5AB5" w:rsidR="003835FD" w:rsidRPr="003835FD" w:rsidRDefault="003835FD" w:rsidP="004C240A">
      <w:pPr>
        <w:spacing w:line="276" w:lineRule="auto"/>
        <w:jc w:val="both"/>
        <w:rPr>
          <w:sz w:val="26"/>
          <w:szCs w:val="26"/>
        </w:rPr>
      </w:pPr>
      <w:r w:rsidRPr="003835FD">
        <w:rPr>
          <w:sz w:val="26"/>
          <w:szCs w:val="26"/>
        </w:rPr>
        <w:t xml:space="preserve">Przewodniczący komisji Adam </w:t>
      </w:r>
      <w:proofErr w:type="spellStart"/>
      <w:r w:rsidRPr="003835FD">
        <w:rPr>
          <w:sz w:val="26"/>
          <w:szCs w:val="26"/>
        </w:rPr>
        <w:t>Oczoś</w:t>
      </w:r>
      <w:proofErr w:type="spellEnd"/>
      <w:r w:rsidRPr="003835FD">
        <w:rPr>
          <w:sz w:val="26"/>
          <w:szCs w:val="26"/>
        </w:rPr>
        <w:t xml:space="preserve"> </w:t>
      </w:r>
      <w:r>
        <w:rPr>
          <w:sz w:val="26"/>
          <w:szCs w:val="26"/>
        </w:rPr>
        <w:t>otworzył dyskusję, jednakże w związku z</w:t>
      </w:r>
      <w:r w:rsidR="00F60F72">
        <w:rPr>
          <w:sz w:val="26"/>
          <w:szCs w:val="26"/>
        </w:rPr>
        <w:t> </w:t>
      </w:r>
      <w:r>
        <w:rPr>
          <w:sz w:val="26"/>
          <w:szCs w:val="26"/>
        </w:rPr>
        <w:t>brakiem chętnych zgłaszając</w:t>
      </w:r>
      <w:r w:rsidR="00F60F72">
        <w:rPr>
          <w:sz w:val="26"/>
          <w:szCs w:val="26"/>
        </w:rPr>
        <w:t>ych się poddał pod głosowanie ww. projekt uchwały:</w:t>
      </w:r>
    </w:p>
    <w:p w14:paraId="755280FF" w14:textId="77777777" w:rsidR="0063641F" w:rsidRPr="0063641F" w:rsidRDefault="0063641F" w:rsidP="004C240A">
      <w:pPr>
        <w:spacing w:line="276" w:lineRule="auto"/>
        <w:jc w:val="both"/>
        <w:rPr>
          <w:b/>
          <w:bCs/>
          <w:sz w:val="26"/>
          <w:szCs w:val="26"/>
        </w:rPr>
      </w:pPr>
    </w:p>
    <w:p w14:paraId="1ACAA208" w14:textId="3EB0B736" w:rsidR="0063641F" w:rsidRDefault="0063641F" w:rsidP="0063641F">
      <w:pPr>
        <w:spacing w:line="276" w:lineRule="auto"/>
        <w:rPr>
          <w:sz w:val="26"/>
          <w:szCs w:val="26"/>
        </w:rPr>
      </w:pPr>
      <w:r w:rsidRPr="0063641F">
        <w:rPr>
          <w:rStyle w:val="Pogrubienie"/>
          <w:sz w:val="26"/>
          <w:szCs w:val="26"/>
          <w:u w:val="single"/>
        </w:rPr>
        <w:t>Wyniki głosowania</w:t>
      </w:r>
      <w:r w:rsidRPr="0063641F">
        <w:rPr>
          <w:sz w:val="26"/>
          <w:szCs w:val="26"/>
        </w:rPr>
        <w:br/>
        <w:t>ZA: 7, PRZECIW: 0, WSTRZYMUJĘ SIĘ: 0, BRAK GŁOSU: 0, NIEOBECNI: 1</w:t>
      </w:r>
      <w:r w:rsidRPr="0063641F">
        <w:rPr>
          <w:sz w:val="26"/>
          <w:szCs w:val="26"/>
        </w:rPr>
        <w:br/>
      </w:r>
      <w:r w:rsidRPr="0063641F">
        <w:rPr>
          <w:sz w:val="26"/>
          <w:szCs w:val="26"/>
        </w:rPr>
        <w:br/>
      </w:r>
      <w:r w:rsidRPr="0063641F">
        <w:rPr>
          <w:sz w:val="26"/>
          <w:szCs w:val="26"/>
          <w:u w:val="single"/>
        </w:rPr>
        <w:t>Wyniki imienne:</w:t>
      </w:r>
      <w:r w:rsidRPr="0063641F">
        <w:rPr>
          <w:sz w:val="26"/>
          <w:szCs w:val="26"/>
        </w:rPr>
        <w:br/>
        <w:t>ZA (7)</w:t>
      </w:r>
      <w:r w:rsidRPr="0063641F">
        <w:rPr>
          <w:sz w:val="26"/>
          <w:szCs w:val="26"/>
        </w:rPr>
        <w:br/>
        <w:t xml:space="preserve">Wiesław Fąfara, Jakub Gładysz, Halina Mińczuk, Michał Nowak, Adam </w:t>
      </w:r>
      <w:proofErr w:type="spellStart"/>
      <w:r w:rsidRPr="0063641F">
        <w:rPr>
          <w:sz w:val="26"/>
          <w:szCs w:val="26"/>
        </w:rPr>
        <w:t>Oczoś</w:t>
      </w:r>
      <w:proofErr w:type="spellEnd"/>
      <w:r w:rsidRPr="0063641F">
        <w:rPr>
          <w:sz w:val="26"/>
          <w:szCs w:val="26"/>
        </w:rPr>
        <w:t>, Marek Piasecki, Marcin Wołyniec</w:t>
      </w:r>
      <w:r w:rsidRPr="0063641F">
        <w:rPr>
          <w:sz w:val="26"/>
          <w:szCs w:val="26"/>
        </w:rPr>
        <w:br/>
        <w:t>NIEOBECNI (1)</w:t>
      </w:r>
      <w:r w:rsidRPr="0063641F">
        <w:rPr>
          <w:sz w:val="26"/>
          <w:szCs w:val="26"/>
        </w:rPr>
        <w:br/>
        <w:t>Ewa Czubek</w:t>
      </w:r>
    </w:p>
    <w:p w14:paraId="779BB9B5" w14:textId="77777777" w:rsidR="00F60F72" w:rsidRPr="00F60F72" w:rsidRDefault="00F60F72" w:rsidP="0063641F">
      <w:pPr>
        <w:spacing w:line="276" w:lineRule="auto"/>
        <w:rPr>
          <w:sz w:val="26"/>
          <w:szCs w:val="26"/>
        </w:rPr>
      </w:pPr>
    </w:p>
    <w:p w14:paraId="7DE763DB" w14:textId="77777777" w:rsidR="00F60F72" w:rsidRPr="00F60F72" w:rsidRDefault="00F60F72" w:rsidP="00F60F72">
      <w:pPr>
        <w:spacing w:line="276" w:lineRule="auto"/>
        <w:jc w:val="both"/>
        <w:rPr>
          <w:b/>
          <w:bCs/>
          <w:sz w:val="26"/>
          <w:szCs w:val="26"/>
        </w:rPr>
      </w:pPr>
      <w:r w:rsidRPr="00F60F72">
        <w:rPr>
          <w:sz w:val="26"/>
          <w:szCs w:val="26"/>
        </w:rPr>
        <w:t xml:space="preserve">Komisja jednogłośnie pozytywnie </w:t>
      </w:r>
      <w:r w:rsidRPr="00F60F72">
        <w:rPr>
          <w:i/>
          <w:sz w:val="26"/>
          <w:szCs w:val="26"/>
        </w:rPr>
        <w:t xml:space="preserve">(7 głosami „za”) </w:t>
      </w:r>
      <w:r w:rsidRPr="00F60F72">
        <w:rPr>
          <w:sz w:val="26"/>
          <w:szCs w:val="26"/>
        </w:rPr>
        <w:t>zaopiniowała ww. projekt uchwały.</w:t>
      </w:r>
    </w:p>
    <w:p w14:paraId="04940C83" w14:textId="77777777" w:rsidR="0063641F" w:rsidRPr="0063641F" w:rsidRDefault="0063641F" w:rsidP="004C240A">
      <w:pPr>
        <w:spacing w:line="276" w:lineRule="auto"/>
        <w:jc w:val="both"/>
        <w:rPr>
          <w:b/>
          <w:bCs/>
          <w:sz w:val="26"/>
          <w:szCs w:val="26"/>
        </w:rPr>
      </w:pPr>
    </w:p>
    <w:p w14:paraId="28349A94" w14:textId="77777777" w:rsidR="004C240A" w:rsidRPr="0063641F" w:rsidRDefault="004C240A" w:rsidP="004C240A">
      <w:pPr>
        <w:spacing w:line="276" w:lineRule="auto"/>
        <w:jc w:val="both"/>
        <w:rPr>
          <w:b/>
          <w:bCs/>
          <w:sz w:val="26"/>
          <w:szCs w:val="26"/>
        </w:rPr>
      </w:pPr>
      <w:r w:rsidRPr="0063641F">
        <w:rPr>
          <w:b/>
          <w:bCs/>
          <w:sz w:val="26"/>
          <w:szCs w:val="26"/>
        </w:rPr>
        <w:t>Ad 6.</w:t>
      </w:r>
    </w:p>
    <w:p w14:paraId="3A139A30" w14:textId="4985AC6C" w:rsidR="004C240A" w:rsidRDefault="004C240A" w:rsidP="004C240A">
      <w:pPr>
        <w:spacing w:line="276" w:lineRule="auto"/>
        <w:jc w:val="both"/>
        <w:rPr>
          <w:b/>
          <w:bCs/>
          <w:sz w:val="26"/>
          <w:szCs w:val="26"/>
        </w:rPr>
      </w:pPr>
      <w:r w:rsidRPr="0063641F">
        <w:rPr>
          <w:b/>
          <w:bCs/>
          <w:sz w:val="26"/>
          <w:szCs w:val="26"/>
        </w:rPr>
        <w:t xml:space="preserve">Zaopiniowanie projektu uchwały w sprawie </w:t>
      </w:r>
      <w:r w:rsidRPr="0063641F">
        <w:rPr>
          <w:rFonts w:eastAsia="Times New Roman"/>
          <w:b/>
          <w:bCs/>
          <w:sz w:val="26"/>
          <w:szCs w:val="26"/>
          <w:lang w:eastAsia="x-none"/>
        </w:rPr>
        <w:t>wyrażenia zgody na sprzedaż lokalu mieszkalnego nr 7/5 mieszczącego się w budynku położonym w Kędzierzynie-Koźlu przy ul. Targowej 7, 9, 11</w:t>
      </w:r>
      <w:r w:rsidRPr="0063641F">
        <w:rPr>
          <w:b/>
          <w:bCs/>
          <w:sz w:val="26"/>
          <w:szCs w:val="26"/>
        </w:rPr>
        <w:t>.</w:t>
      </w:r>
    </w:p>
    <w:p w14:paraId="1D3F59D5" w14:textId="77777777" w:rsidR="00F60F72" w:rsidRDefault="00F60F72" w:rsidP="004C240A">
      <w:pPr>
        <w:spacing w:line="276" w:lineRule="auto"/>
        <w:jc w:val="both"/>
        <w:rPr>
          <w:b/>
          <w:bCs/>
          <w:sz w:val="26"/>
          <w:szCs w:val="26"/>
        </w:rPr>
      </w:pPr>
    </w:p>
    <w:p w14:paraId="3C99669C" w14:textId="27EE0413" w:rsidR="00F60F72" w:rsidRDefault="00F60F72" w:rsidP="004C240A">
      <w:pPr>
        <w:spacing w:line="276" w:lineRule="auto"/>
        <w:jc w:val="both"/>
        <w:rPr>
          <w:sz w:val="26"/>
          <w:szCs w:val="26"/>
        </w:rPr>
      </w:pPr>
      <w:r w:rsidRPr="00F60F72">
        <w:rPr>
          <w:sz w:val="26"/>
          <w:szCs w:val="26"/>
        </w:rPr>
        <w:t xml:space="preserve">Michał Nowak </w:t>
      </w:r>
      <w:r w:rsidR="0024327C">
        <w:rPr>
          <w:sz w:val="26"/>
          <w:szCs w:val="26"/>
        </w:rPr>
        <w:t>zasugerował, aby rozważyć zmianę progu wartości nieruchomości, ponieważ obowiązuje nadal uchwała z roku 2011 w sprawie zasad nabycia, zbycia i</w:t>
      </w:r>
      <w:r w:rsidR="004F5DD5">
        <w:rPr>
          <w:sz w:val="26"/>
          <w:szCs w:val="26"/>
        </w:rPr>
        <w:t> </w:t>
      </w:r>
      <w:r w:rsidR="0024327C">
        <w:rPr>
          <w:sz w:val="26"/>
          <w:szCs w:val="26"/>
        </w:rPr>
        <w:t>obciążania nieruchomości oraz ich wydzierżawiania lub wynajmowania na czas oznaczony dłuższy niż trzy lata lub na czas nieoznaczony przez Gminę Kędzierzyn-Koźle</w:t>
      </w:r>
      <w:r w:rsidR="004F5DD5">
        <w:rPr>
          <w:sz w:val="26"/>
          <w:szCs w:val="26"/>
        </w:rPr>
        <w:t>.</w:t>
      </w:r>
    </w:p>
    <w:p w14:paraId="4E331157" w14:textId="77777777" w:rsidR="004F5DD5" w:rsidRDefault="004F5DD5" w:rsidP="004C240A">
      <w:pPr>
        <w:spacing w:line="276" w:lineRule="auto"/>
        <w:jc w:val="both"/>
        <w:rPr>
          <w:sz w:val="26"/>
          <w:szCs w:val="26"/>
        </w:rPr>
      </w:pPr>
    </w:p>
    <w:p w14:paraId="14163481" w14:textId="5EDAAD0C" w:rsidR="004F5DD5" w:rsidRDefault="004F5DD5" w:rsidP="004C240A">
      <w:pPr>
        <w:spacing w:line="276" w:lineRule="auto"/>
        <w:jc w:val="both"/>
        <w:rPr>
          <w:sz w:val="26"/>
          <w:szCs w:val="26"/>
        </w:rPr>
      </w:pPr>
      <w:r>
        <w:rPr>
          <w:sz w:val="26"/>
          <w:szCs w:val="26"/>
        </w:rPr>
        <w:t>Jakub Gładysz zapytał, kiedy ostatnio ktoś mieszkał w lokalu.</w:t>
      </w:r>
    </w:p>
    <w:p w14:paraId="1B5B8EDB" w14:textId="77777777" w:rsidR="004F5DD5" w:rsidRDefault="004F5DD5" w:rsidP="004C240A">
      <w:pPr>
        <w:spacing w:line="276" w:lineRule="auto"/>
        <w:jc w:val="both"/>
        <w:rPr>
          <w:sz w:val="26"/>
          <w:szCs w:val="26"/>
        </w:rPr>
      </w:pPr>
    </w:p>
    <w:p w14:paraId="25BA7549" w14:textId="77777777" w:rsidR="004F5DD5" w:rsidRDefault="004F5DD5" w:rsidP="004C240A">
      <w:pPr>
        <w:spacing w:line="276" w:lineRule="auto"/>
        <w:jc w:val="both"/>
        <w:rPr>
          <w:sz w:val="26"/>
          <w:szCs w:val="26"/>
        </w:rPr>
      </w:pPr>
      <w:r>
        <w:rPr>
          <w:sz w:val="26"/>
          <w:szCs w:val="26"/>
        </w:rPr>
        <w:t>Pani kierownik Małgorzata Jarosz-</w:t>
      </w:r>
      <w:proofErr w:type="spellStart"/>
      <w:r>
        <w:rPr>
          <w:sz w:val="26"/>
          <w:szCs w:val="26"/>
        </w:rPr>
        <w:t>Wojtarowicz</w:t>
      </w:r>
      <w:proofErr w:type="spellEnd"/>
      <w:r>
        <w:rPr>
          <w:sz w:val="26"/>
          <w:szCs w:val="26"/>
        </w:rPr>
        <w:t xml:space="preserve"> odpowiedziała, iż pracownicy wydziału prowadzą procedurę sprzedaży lokalu od 2023 roku, więc od tamtej pory na pewno nikt nie mieszkał w nieruchomości. </w:t>
      </w:r>
    </w:p>
    <w:p w14:paraId="0B515351" w14:textId="77777777" w:rsidR="004F5DD5" w:rsidRDefault="004F5DD5" w:rsidP="004C240A">
      <w:pPr>
        <w:spacing w:line="276" w:lineRule="auto"/>
        <w:jc w:val="both"/>
        <w:rPr>
          <w:sz w:val="26"/>
          <w:szCs w:val="26"/>
        </w:rPr>
      </w:pPr>
    </w:p>
    <w:p w14:paraId="43529FD1" w14:textId="22169F49" w:rsidR="004F5DD5" w:rsidRPr="00F60F72" w:rsidRDefault="004F5DD5" w:rsidP="004C240A">
      <w:pPr>
        <w:spacing w:line="276" w:lineRule="auto"/>
        <w:jc w:val="both"/>
        <w:rPr>
          <w:sz w:val="26"/>
          <w:szCs w:val="26"/>
        </w:rPr>
      </w:pPr>
      <w:r>
        <w:rPr>
          <w:sz w:val="26"/>
          <w:szCs w:val="26"/>
        </w:rPr>
        <w:t xml:space="preserve">Przewodniczący komisji podziękował za dyskusję informując, iż również uważa, że progi wartości nieruchomości zapisane w uchwale z 2011 roku powinny zostać zmienione. Następnie poddał pod głosowanie ww. projekt uchwały: </w:t>
      </w:r>
    </w:p>
    <w:p w14:paraId="7C12DABA" w14:textId="77777777" w:rsidR="0063641F" w:rsidRPr="0063641F" w:rsidRDefault="0063641F" w:rsidP="004C240A">
      <w:pPr>
        <w:spacing w:line="276" w:lineRule="auto"/>
        <w:jc w:val="both"/>
        <w:rPr>
          <w:b/>
          <w:bCs/>
          <w:sz w:val="26"/>
          <w:szCs w:val="26"/>
        </w:rPr>
      </w:pPr>
    </w:p>
    <w:p w14:paraId="03E8812F" w14:textId="09B0964F" w:rsidR="0063641F" w:rsidRPr="0063641F" w:rsidRDefault="0063641F" w:rsidP="0063641F">
      <w:pPr>
        <w:spacing w:line="276" w:lineRule="auto"/>
        <w:rPr>
          <w:sz w:val="26"/>
          <w:szCs w:val="26"/>
        </w:rPr>
      </w:pPr>
      <w:r w:rsidRPr="0063641F">
        <w:rPr>
          <w:rStyle w:val="Pogrubienie"/>
          <w:sz w:val="26"/>
          <w:szCs w:val="26"/>
          <w:u w:val="single"/>
        </w:rPr>
        <w:lastRenderedPageBreak/>
        <w:t>Wyniki głosowania</w:t>
      </w:r>
      <w:r w:rsidRPr="0063641F">
        <w:rPr>
          <w:sz w:val="26"/>
          <w:szCs w:val="26"/>
        </w:rPr>
        <w:br/>
        <w:t>ZA: 8, PRZECIW: 0, WSTRZYMUJĘ SIĘ: 0, BRAK GŁOSU: 0, NIEOBECNI: 0</w:t>
      </w:r>
      <w:r w:rsidRPr="0063641F">
        <w:rPr>
          <w:sz w:val="26"/>
          <w:szCs w:val="26"/>
        </w:rPr>
        <w:br/>
      </w:r>
      <w:r w:rsidRPr="0063641F">
        <w:rPr>
          <w:sz w:val="26"/>
          <w:szCs w:val="26"/>
        </w:rPr>
        <w:br/>
      </w:r>
      <w:r w:rsidRPr="0063641F">
        <w:rPr>
          <w:sz w:val="26"/>
          <w:szCs w:val="26"/>
          <w:u w:val="single"/>
        </w:rPr>
        <w:t>Wyniki imienne:</w:t>
      </w:r>
      <w:r w:rsidRPr="0063641F">
        <w:rPr>
          <w:sz w:val="26"/>
          <w:szCs w:val="26"/>
        </w:rPr>
        <w:br/>
        <w:t>ZA (8)</w:t>
      </w:r>
      <w:r w:rsidRPr="0063641F">
        <w:rPr>
          <w:sz w:val="26"/>
          <w:szCs w:val="26"/>
        </w:rPr>
        <w:br/>
        <w:t xml:space="preserve">Ewa Czubek, Wiesław Fąfara, Jakub Gładysz, Halina Mińczuk, Michał Nowak, Adam </w:t>
      </w:r>
      <w:proofErr w:type="spellStart"/>
      <w:r w:rsidRPr="0063641F">
        <w:rPr>
          <w:sz w:val="26"/>
          <w:szCs w:val="26"/>
        </w:rPr>
        <w:t>Oczoś</w:t>
      </w:r>
      <w:proofErr w:type="spellEnd"/>
      <w:r w:rsidRPr="0063641F">
        <w:rPr>
          <w:sz w:val="26"/>
          <w:szCs w:val="26"/>
        </w:rPr>
        <w:t>, Marek Piasecki, Marcin Wołyniec</w:t>
      </w:r>
    </w:p>
    <w:p w14:paraId="34F0D4B3" w14:textId="77777777" w:rsidR="0063641F" w:rsidRPr="0063641F" w:rsidRDefault="0063641F" w:rsidP="0063641F">
      <w:pPr>
        <w:spacing w:line="276" w:lineRule="auto"/>
        <w:rPr>
          <w:sz w:val="26"/>
          <w:szCs w:val="26"/>
        </w:rPr>
      </w:pPr>
    </w:p>
    <w:p w14:paraId="64B768F6" w14:textId="6B428F50" w:rsidR="0063641F" w:rsidRPr="0063641F" w:rsidRDefault="0063641F" w:rsidP="0063641F">
      <w:pPr>
        <w:spacing w:line="276" w:lineRule="auto"/>
        <w:rPr>
          <w:b/>
          <w:bCs/>
          <w:sz w:val="26"/>
          <w:szCs w:val="26"/>
        </w:rPr>
      </w:pPr>
      <w:r w:rsidRPr="0063641F">
        <w:rPr>
          <w:rFonts w:eastAsia="Times New Roman"/>
          <w:sz w:val="26"/>
          <w:szCs w:val="26"/>
        </w:rPr>
        <w:t xml:space="preserve">Komisja jednogłośnie pozytywnie </w:t>
      </w:r>
      <w:r w:rsidRPr="0063641F">
        <w:rPr>
          <w:rFonts w:eastAsia="Times New Roman"/>
          <w:i/>
          <w:sz w:val="26"/>
          <w:szCs w:val="26"/>
        </w:rPr>
        <w:t xml:space="preserve">(8 głosami „za”) </w:t>
      </w:r>
      <w:r w:rsidRPr="0063641F">
        <w:rPr>
          <w:rFonts w:eastAsia="Times New Roman"/>
          <w:sz w:val="26"/>
          <w:szCs w:val="26"/>
        </w:rPr>
        <w:t>zaopiniowała ww. projekt uchwały.</w:t>
      </w:r>
    </w:p>
    <w:p w14:paraId="766DC669" w14:textId="77777777" w:rsidR="004C240A" w:rsidRPr="0063641F" w:rsidRDefault="004C240A" w:rsidP="004C240A">
      <w:pPr>
        <w:spacing w:line="276" w:lineRule="auto"/>
        <w:jc w:val="both"/>
        <w:rPr>
          <w:b/>
          <w:bCs/>
          <w:sz w:val="26"/>
          <w:szCs w:val="26"/>
        </w:rPr>
      </w:pPr>
    </w:p>
    <w:p w14:paraId="459AFD9E" w14:textId="77777777" w:rsidR="004C240A" w:rsidRPr="0063641F" w:rsidRDefault="004C240A" w:rsidP="004C240A">
      <w:pPr>
        <w:spacing w:line="276" w:lineRule="auto"/>
        <w:jc w:val="both"/>
        <w:rPr>
          <w:b/>
          <w:bCs/>
          <w:sz w:val="26"/>
          <w:szCs w:val="26"/>
        </w:rPr>
      </w:pPr>
      <w:r w:rsidRPr="0063641F">
        <w:rPr>
          <w:b/>
          <w:bCs/>
          <w:sz w:val="26"/>
          <w:szCs w:val="26"/>
        </w:rPr>
        <w:t>Ad 7.</w:t>
      </w:r>
    </w:p>
    <w:p w14:paraId="1D0EFDF4" w14:textId="604EAEF6" w:rsidR="004C240A" w:rsidRDefault="004C240A" w:rsidP="004C240A">
      <w:pPr>
        <w:spacing w:line="276" w:lineRule="auto"/>
        <w:jc w:val="both"/>
        <w:rPr>
          <w:b/>
          <w:bCs/>
          <w:sz w:val="26"/>
          <w:szCs w:val="26"/>
        </w:rPr>
      </w:pPr>
      <w:r w:rsidRPr="0063641F">
        <w:rPr>
          <w:b/>
          <w:bCs/>
          <w:sz w:val="26"/>
          <w:szCs w:val="26"/>
        </w:rPr>
        <w:t xml:space="preserve">Zaopiniowanie projektu uchwały w sprawie uchwalenia miejscowego planu zagospodarowania przestrzennego dla części obszaru miasta Kędzierzyn-Koźle, położonego na terenie osiedla Rogi, w rejonie ulicy Bukowej. </w:t>
      </w:r>
    </w:p>
    <w:p w14:paraId="1287B81B" w14:textId="77777777" w:rsidR="004F5DD5" w:rsidRDefault="004F5DD5" w:rsidP="004C240A">
      <w:pPr>
        <w:spacing w:line="276" w:lineRule="auto"/>
        <w:jc w:val="both"/>
        <w:rPr>
          <w:b/>
          <w:bCs/>
          <w:sz w:val="26"/>
          <w:szCs w:val="26"/>
        </w:rPr>
      </w:pPr>
    </w:p>
    <w:p w14:paraId="4FEFE41D" w14:textId="6379D9D6" w:rsidR="00ED06E5" w:rsidRDefault="00ED06E5" w:rsidP="00ED06E5">
      <w:pPr>
        <w:pStyle w:val="Tekstpodstawowy2"/>
        <w:spacing w:line="276" w:lineRule="auto"/>
        <w:jc w:val="both"/>
        <w:rPr>
          <w:rFonts w:ascii="Times New Roman" w:hAnsi="Times New Roman"/>
          <w:sz w:val="26"/>
          <w:szCs w:val="26"/>
        </w:rPr>
      </w:pPr>
      <w:r w:rsidRPr="0063641F">
        <w:rPr>
          <w:rFonts w:ascii="Times New Roman" w:hAnsi="Times New Roman"/>
          <w:sz w:val="26"/>
          <w:szCs w:val="26"/>
        </w:rPr>
        <w:t>Piotr Młot</w:t>
      </w:r>
      <w:r>
        <w:rPr>
          <w:rFonts w:ascii="Times New Roman" w:hAnsi="Times New Roman"/>
          <w:sz w:val="26"/>
          <w:szCs w:val="26"/>
        </w:rPr>
        <w:t>,</w:t>
      </w:r>
      <w:r w:rsidRPr="0063641F">
        <w:rPr>
          <w:rFonts w:ascii="Times New Roman" w:hAnsi="Times New Roman"/>
          <w:sz w:val="26"/>
          <w:szCs w:val="26"/>
        </w:rPr>
        <w:t xml:space="preserve"> przewodniczący zarządu osiedla Rogi</w:t>
      </w:r>
      <w:r>
        <w:rPr>
          <w:rFonts w:ascii="Times New Roman" w:hAnsi="Times New Roman"/>
          <w:sz w:val="26"/>
          <w:szCs w:val="26"/>
        </w:rPr>
        <w:t xml:space="preserve"> poinformował, iż zarząd prosi o </w:t>
      </w:r>
      <w:r w:rsidR="000372FC">
        <w:rPr>
          <w:rFonts w:ascii="Times New Roman" w:hAnsi="Times New Roman"/>
          <w:sz w:val="26"/>
          <w:szCs w:val="26"/>
        </w:rPr>
        <w:t xml:space="preserve">wstrzymanie się z podejmowaniem </w:t>
      </w:r>
      <w:r>
        <w:rPr>
          <w:rFonts w:ascii="Times New Roman" w:hAnsi="Times New Roman"/>
          <w:sz w:val="26"/>
          <w:szCs w:val="26"/>
        </w:rPr>
        <w:t>ww. projektu uchwały, ponieważ nie dokończono budowy wału przeciwpowodziowego Odry na odcinku Poborszów, a</w:t>
      </w:r>
      <w:r w:rsidR="00682271">
        <w:rPr>
          <w:rFonts w:ascii="Times New Roman" w:hAnsi="Times New Roman"/>
          <w:sz w:val="26"/>
          <w:szCs w:val="26"/>
        </w:rPr>
        <w:t> </w:t>
      </w:r>
      <w:r>
        <w:rPr>
          <w:rFonts w:ascii="Times New Roman" w:hAnsi="Times New Roman"/>
          <w:sz w:val="26"/>
          <w:szCs w:val="26"/>
        </w:rPr>
        <w:t xml:space="preserve">projekt zakłada możliwość magazynowania energii. </w:t>
      </w:r>
      <w:r w:rsidR="000372FC">
        <w:rPr>
          <w:rFonts w:ascii="Times New Roman" w:hAnsi="Times New Roman"/>
          <w:sz w:val="26"/>
          <w:szCs w:val="26"/>
        </w:rPr>
        <w:t xml:space="preserve">W sytuacji awarii tj. pęknięcie wału może dojść do skażenia terenu. </w:t>
      </w:r>
    </w:p>
    <w:p w14:paraId="20C0318E" w14:textId="77777777" w:rsidR="00682271" w:rsidRDefault="00682271" w:rsidP="00ED06E5">
      <w:pPr>
        <w:pStyle w:val="Tekstpodstawowy2"/>
        <w:spacing w:line="276" w:lineRule="auto"/>
        <w:jc w:val="both"/>
        <w:rPr>
          <w:rFonts w:ascii="Times New Roman" w:hAnsi="Times New Roman"/>
          <w:sz w:val="26"/>
          <w:szCs w:val="26"/>
        </w:rPr>
      </w:pPr>
    </w:p>
    <w:p w14:paraId="2F20F86E" w14:textId="27DE5204" w:rsidR="00682271" w:rsidRDefault="00682271" w:rsidP="00ED06E5">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Przewodniczący komisji Adam </w:t>
      </w:r>
      <w:proofErr w:type="spellStart"/>
      <w:r>
        <w:rPr>
          <w:rFonts w:ascii="Times New Roman" w:hAnsi="Times New Roman"/>
          <w:sz w:val="26"/>
          <w:szCs w:val="26"/>
        </w:rPr>
        <w:t>Oczoś</w:t>
      </w:r>
      <w:proofErr w:type="spellEnd"/>
      <w:r>
        <w:rPr>
          <w:rFonts w:ascii="Times New Roman" w:hAnsi="Times New Roman"/>
          <w:sz w:val="26"/>
          <w:szCs w:val="26"/>
        </w:rPr>
        <w:t xml:space="preserve"> zapytał, czy strona urzędowa analizowała zagrożenia, gdyby zostały zalane wodą magazyny energii. </w:t>
      </w:r>
    </w:p>
    <w:p w14:paraId="4E1A784B" w14:textId="77777777" w:rsidR="00682271" w:rsidRDefault="00682271" w:rsidP="00ED06E5">
      <w:pPr>
        <w:pStyle w:val="Tekstpodstawowy2"/>
        <w:spacing w:line="276" w:lineRule="auto"/>
        <w:jc w:val="both"/>
        <w:rPr>
          <w:rFonts w:ascii="Times New Roman" w:hAnsi="Times New Roman"/>
          <w:sz w:val="26"/>
          <w:szCs w:val="26"/>
        </w:rPr>
      </w:pPr>
    </w:p>
    <w:p w14:paraId="38CF92F9" w14:textId="77658C2F" w:rsidR="007F044F" w:rsidRDefault="00682271" w:rsidP="00682271">
      <w:pPr>
        <w:pStyle w:val="Tekstpodstawowy2"/>
        <w:spacing w:line="276" w:lineRule="auto"/>
        <w:jc w:val="both"/>
        <w:rPr>
          <w:rFonts w:ascii="Times New Roman" w:hAnsi="Times New Roman"/>
          <w:sz w:val="26"/>
          <w:szCs w:val="26"/>
        </w:rPr>
      </w:pPr>
      <w:r>
        <w:rPr>
          <w:rFonts w:ascii="Times New Roman" w:hAnsi="Times New Roman"/>
          <w:sz w:val="26"/>
          <w:szCs w:val="26"/>
        </w:rPr>
        <w:t>T</w:t>
      </w:r>
      <w:r w:rsidRPr="0063641F">
        <w:rPr>
          <w:rFonts w:ascii="Times New Roman" w:hAnsi="Times New Roman"/>
          <w:sz w:val="26"/>
          <w:szCs w:val="26"/>
        </w:rPr>
        <w:t>omasz Jamielucha</w:t>
      </w:r>
      <w:r>
        <w:rPr>
          <w:rFonts w:ascii="Times New Roman" w:hAnsi="Times New Roman"/>
          <w:sz w:val="26"/>
          <w:szCs w:val="26"/>
        </w:rPr>
        <w:t>,</w:t>
      </w:r>
      <w:r w:rsidRPr="0063641F">
        <w:rPr>
          <w:rFonts w:ascii="Times New Roman" w:hAnsi="Times New Roman"/>
          <w:sz w:val="26"/>
          <w:szCs w:val="26"/>
        </w:rPr>
        <w:t xml:space="preserve"> kierownik referatu Planowania Przestrzennego</w:t>
      </w:r>
      <w:r>
        <w:rPr>
          <w:rFonts w:ascii="Times New Roman" w:hAnsi="Times New Roman"/>
          <w:sz w:val="26"/>
          <w:szCs w:val="26"/>
        </w:rPr>
        <w:t xml:space="preserve"> wyjaśnił, iż w miejscowym planie zaznaczono obszar, który jest zagrożony powodzią, ale tylko ze względu na przerwanie wału przeciwpowodziowego. </w:t>
      </w:r>
      <w:r w:rsidR="00D72F37">
        <w:rPr>
          <w:rFonts w:ascii="Times New Roman" w:hAnsi="Times New Roman"/>
          <w:sz w:val="26"/>
          <w:szCs w:val="26"/>
        </w:rPr>
        <w:t>Te obszary nie są objęte tzw. wodą ani dziesięcioletnią, ani stuletnią, czy pięciusetletnią, więc owa lokalizacja takiej inwestycji była oraz jest możliwa i uzgodniono ją z Regionalnym Zarządem Wód Polskich w Gliwicach. W trakcie konsultacji zgłoszono prośbę, aby teren z</w:t>
      </w:r>
      <w:r w:rsidR="00DE4B6A">
        <w:rPr>
          <w:rFonts w:ascii="Times New Roman" w:hAnsi="Times New Roman"/>
          <w:sz w:val="26"/>
          <w:szCs w:val="26"/>
        </w:rPr>
        <w:t> </w:t>
      </w:r>
      <w:r w:rsidR="00D72F37">
        <w:rPr>
          <w:rFonts w:ascii="Times New Roman" w:hAnsi="Times New Roman"/>
          <w:sz w:val="26"/>
          <w:szCs w:val="26"/>
        </w:rPr>
        <w:t xml:space="preserve">magazynami energii odsunąć o 100 metrów oraz ograniczyć możliwość </w:t>
      </w:r>
      <w:r w:rsidR="00DE4B6A">
        <w:rPr>
          <w:rFonts w:ascii="Times New Roman" w:hAnsi="Times New Roman"/>
          <w:sz w:val="26"/>
          <w:szCs w:val="26"/>
        </w:rPr>
        <w:t>lokalizacji magazynów w wyznaczonej w planie strefie ochrony pośredniej</w:t>
      </w:r>
      <w:r w:rsidR="00D72F37">
        <w:rPr>
          <w:rFonts w:ascii="Times New Roman" w:hAnsi="Times New Roman"/>
          <w:sz w:val="26"/>
          <w:szCs w:val="26"/>
        </w:rPr>
        <w:t xml:space="preserve"> </w:t>
      </w:r>
      <w:r w:rsidR="00DE4B6A">
        <w:rPr>
          <w:rFonts w:ascii="Times New Roman" w:hAnsi="Times New Roman"/>
          <w:sz w:val="26"/>
          <w:szCs w:val="26"/>
        </w:rPr>
        <w:t xml:space="preserve">od ujęcia wód w Większycach. </w:t>
      </w:r>
      <w:r w:rsidR="00A940A0">
        <w:rPr>
          <w:rFonts w:ascii="Times New Roman" w:hAnsi="Times New Roman"/>
          <w:sz w:val="26"/>
          <w:szCs w:val="26"/>
        </w:rPr>
        <w:t xml:space="preserve">W trakcie analiz stwierdzono, iż nie ma inwestora zainteresowanego magazynem energii w tym rejonie. W planie wskazano tereny do magazynów energii, ponieważ ustawa o odnawialnych źródłach energii narzuca zaplanowanie takich obszarów. </w:t>
      </w:r>
      <w:r w:rsidR="009362A4">
        <w:rPr>
          <w:rFonts w:ascii="Times New Roman" w:hAnsi="Times New Roman"/>
          <w:sz w:val="26"/>
          <w:szCs w:val="26"/>
        </w:rPr>
        <w:t xml:space="preserve">Zgłoszono także możliwość wprowadzenia szpaleru zieleni oddzielającej teren zabudowy mieszkaniowej od farmy fotowoltaicznej, a także odsunięto linię zabudowy, gdzie jest możliwość lokalizacji elektrowni słonecznej. Gdy dokonano owe zmiany projekt został ponownie przekazany do konserwatora zabytków. Konserwator </w:t>
      </w:r>
      <w:r w:rsidR="009362A4">
        <w:rPr>
          <w:rFonts w:ascii="Times New Roman" w:hAnsi="Times New Roman"/>
          <w:sz w:val="26"/>
          <w:szCs w:val="26"/>
        </w:rPr>
        <w:lastRenderedPageBreak/>
        <w:t>zaakceptował zmiany, więc zmieniony plan ponownie przedłożono do konsultacji i</w:t>
      </w:r>
      <w:r w:rsidR="007731A3">
        <w:rPr>
          <w:rFonts w:ascii="Times New Roman" w:hAnsi="Times New Roman"/>
          <w:sz w:val="26"/>
          <w:szCs w:val="26"/>
        </w:rPr>
        <w:t> </w:t>
      </w:r>
      <w:r w:rsidR="009362A4">
        <w:rPr>
          <w:rFonts w:ascii="Times New Roman" w:hAnsi="Times New Roman"/>
          <w:sz w:val="26"/>
          <w:szCs w:val="26"/>
        </w:rPr>
        <w:t xml:space="preserve">zgłoszono jeszcze jedną uwagę, aby </w:t>
      </w:r>
      <w:r w:rsidR="007F044F">
        <w:rPr>
          <w:rFonts w:ascii="Times New Roman" w:hAnsi="Times New Roman"/>
          <w:sz w:val="26"/>
          <w:szCs w:val="26"/>
        </w:rPr>
        <w:t xml:space="preserve">wyznaczyć również linie zabudowy od istniejącego rogu odwadniającego na działce nr 1004, co strona urzędowa uczyniła. </w:t>
      </w:r>
    </w:p>
    <w:p w14:paraId="3393B8D6" w14:textId="77777777" w:rsidR="007F044F" w:rsidRDefault="007F044F" w:rsidP="00682271">
      <w:pPr>
        <w:pStyle w:val="Tekstpodstawowy2"/>
        <w:spacing w:line="276" w:lineRule="auto"/>
        <w:jc w:val="both"/>
        <w:rPr>
          <w:rFonts w:ascii="Times New Roman" w:hAnsi="Times New Roman"/>
          <w:sz w:val="26"/>
          <w:szCs w:val="26"/>
        </w:rPr>
      </w:pPr>
    </w:p>
    <w:p w14:paraId="67B9A92E" w14:textId="77777777" w:rsidR="0051719D" w:rsidRDefault="0051719D"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Przewodniczący zarządu </w:t>
      </w:r>
      <w:r w:rsidR="007F044F">
        <w:rPr>
          <w:rFonts w:ascii="Times New Roman" w:hAnsi="Times New Roman"/>
          <w:sz w:val="26"/>
          <w:szCs w:val="26"/>
        </w:rPr>
        <w:t xml:space="preserve">Piotr Młot </w:t>
      </w:r>
      <w:r>
        <w:rPr>
          <w:rFonts w:ascii="Times New Roman" w:hAnsi="Times New Roman"/>
          <w:sz w:val="26"/>
          <w:szCs w:val="26"/>
        </w:rPr>
        <w:t>podkreślił</w:t>
      </w:r>
      <w:r w:rsidR="00EF662F">
        <w:rPr>
          <w:rFonts w:ascii="Times New Roman" w:hAnsi="Times New Roman"/>
          <w:sz w:val="26"/>
          <w:szCs w:val="26"/>
        </w:rPr>
        <w:t xml:space="preserve">, iż </w:t>
      </w:r>
      <w:r>
        <w:rPr>
          <w:rFonts w:ascii="Times New Roman" w:hAnsi="Times New Roman"/>
          <w:sz w:val="26"/>
          <w:szCs w:val="26"/>
        </w:rPr>
        <w:t xml:space="preserve">przy lokalnych opadach oraz wysokich stanach wody w Odrze owe tereny są zalane, ponieważ są to stare koryta Odry. </w:t>
      </w:r>
    </w:p>
    <w:p w14:paraId="7D8D5608" w14:textId="77777777" w:rsidR="0051719D" w:rsidRDefault="0051719D" w:rsidP="00682271">
      <w:pPr>
        <w:pStyle w:val="Tekstpodstawowy2"/>
        <w:spacing w:line="276" w:lineRule="auto"/>
        <w:jc w:val="both"/>
        <w:rPr>
          <w:rFonts w:ascii="Times New Roman" w:hAnsi="Times New Roman"/>
          <w:sz w:val="26"/>
          <w:szCs w:val="26"/>
        </w:rPr>
      </w:pPr>
    </w:p>
    <w:p w14:paraId="14FE0B4F" w14:textId="77777777" w:rsidR="0051719D" w:rsidRDefault="0051719D"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Ewa Czubek poprosiła o podanie konkretnych zagrożeń dla mieszkańców, gdy zostaną zalane magazyny energii. </w:t>
      </w:r>
    </w:p>
    <w:p w14:paraId="5A31256D" w14:textId="77777777" w:rsidR="0051719D" w:rsidRDefault="0051719D" w:rsidP="00682271">
      <w:pPr>
        <w:pStyle w:val="Tekstpodstawowy2"/>
        <w:spacing w:line="276" w:lineRule="auto"/>
        <w:jc w:val="both"/>
        <w:rPr>
          <w:rFonts w:ascii="Times New Roman" w:hAnsi="Times New Roman"/>
          <w:sz w:val="26"/>
          <w:szCs w:val="26"/>
        </w:rPr>
      </w:pPr>
    </w:p>
    <w:p w14:paraId="2C46DF44" w14:textId="0D2607C2" w:rsidR="00682271" w:rsidRDefault="0051719D"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Piotr Młot poinformowała, że proces zalania takich magazynków może spowodować pożary, a </w:t>
      </w:r>
      <w:r w:rsidR="00BB751A">
        <w:rPr>
          <w:rFonts w:ascii="Times New Roman" w:hAnsi="Times New Roman"/>
          <w:sz w:val="26"/>
          <w:szCs w:val="26"/>
        </w:rPr>
        <w:t>p</w:t>
      </w:r>
      <w:r>
        <w:rPr>
          <w:rFonts w:ascii="Times New Roman" w:hAnsi="Times New Roman"/>
          <w:sz w:val="26"/>
          <w:szCs w:val="26"/>
        </w:rPr>
        <w:t>alenie się baterii, sprzętu elektrycznego jest bardzo szkodliwe. Przypomniał, iż rok temu sprzęt elektryczny palił się w Gdańsku</w:t>
      </w:r>
      <w:r w:rsidR="00BB751A">
        <w:rPr>
          <w:rFonts w:ascii="Times New Roman" w:hAnsi="Times New Roman"/>
          <w:sz w:val="26"/>
          <w:szCs w:val="26"/>
        </w:rPr>
        <w:t xml:space="preserve">. Pożar trwał tydzień, więc przez tydzień czasu była skażona woda. Pół roku temu również tydzień palił się autobus. </w:t>
      </w:r>
    </w:p>
    <w:p w14:paraId="43F18CF5" w14:textId="77777777" w:rsidR="00BB751A" w:rsidRDefault="00BB751A" w:rsidP="00682271">
      <w:pPr>
        <w:pStyle w:val="Tekstpodstawowy2"/>
        <w:spacing w:line="276" w:lineRule="auto"/>
        <w:jc w:val="both"/>
        <w:rPr>
          <w:rFonts w:ascii="Times New Roman" w:hAnsi="Times New Roman"/>
          <w:sz w:val="26"/>
          <w:szCs w:val="26"/>
        </w:rPr>
      </w:pPr>
    </w:p>
    <w:p w14:paraId="78BF6A11" w14:textId="7353F84E" w:rsidR="00BB751A" w:rsidRDefault="00BB751A"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Kierownik referatu przypomniał, iż miejscowy plan zagospodarowania przestrzennego </w:t>
      </w:r>
      <w:r w:rsidR="00950DEF">
        <w:rPr>
          <w:rFonts w:ascii="Times New Roman" w:hAnsi="Times New Roman"/>
          <w:sz w:val="26"/>
          <w:szCs w:val="26"/>
        </w:rPr>
        <w:t xml:space="preserve">to wskazanie przeznaczenia terenu. Ewentualne potencjalne zagrożenia itp. będą rozstrzygane na późniejszym etapie w raporcie na oddziaływanie na środowisko danego przedsięwzięcia. Wtedy inwestor będzie zobowiązany do przekazania gminie karty informacyjnej przedsięwzięcia i ewentualnego raportu o oddziaływaniu na środowisko. </w:t>
      </w:r>
      <w:r w:rsidR="008E5038">
        <w:rPr>
          <w:rFonts w:ascii="Times New Roman" w:hAnsi="Times New Roman"/>
          <w:sz w:val="26"/>
          <w:szCs w:val="26"/>
        </w:rPr>
        <w:t xml:space="preserve">Przy stwierdzeniu zagrożenia zalaniem to być może inwestor będzie musiał np. posiadać magazyny na wysokich fundamentach, odłączać zasilanie itp. Oczywiście zagrożenie pożarowe może się pojawić tak jak przy instalacji magazynującej energię w budynkach mieszkalnych i z tego co wiadomo do pewnej mocy można magazynować energię. </w:t>
      </w:r>
    </w:p>
    <w:p w14:paraId="2D103C82" w14:textId="77777777" w:rsidR="008E5038" w:rsidRDefault="008E5038" w:rsidP="00682271">
      <w:pPr>
        <w:pStyle w:val="Tekstpodstawowy2"/>
        <w:spacing w:line="276" w:lineRule="auto"/>
        <w:jc w:val="both"/>
        <w:rPr>
          <w:rFonts w:ascii="Times New Roman" w:hAnsi="Times New Roman"/>
          <w:sz w:val="26"/>
          <w:szCs w:val="26"/>
        </w:rPr>
      </w:pPr>
    </w:p>
    <w:p w14:paraId="61CB39A0" w14:textId="3975CA0A" w:rsidR="008E5038" w:rsidRDefault="008E5038"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Ewa Czubek zapytała, czy </w:t>
      </w:r>
      <w:r w:rsidR="007D1DC6">
        <w:rPr>
          <w:rFonts w:ascii="Times New Roman" w:hAnsi="Times New Roman"/>
          <w:sz w:val="26"/>
          <w:szCs w:val="26"/>
        </w:rPr>
        <w:t xml:space="preserve">po stronie południowej paneli zaplanowano teren pod zabudowę. </w:t>
      </w:r>
    </w:p>
    <w:p w14:paraId="5BE66E95" w14:textId="77777777" w:rsidR="007D1DC6" w:rsidRDefault="007D1DC6" w:rsidP="00682271">
      <w:pPr>
        <w:pStyle w:val="Tekstpodstawowy2"/>
        <w:spacing w:line="276" w:lineRule="auto"/>
        <w:jc w:val="both"/>
        <w:rPr>
          <w:rFonts w:ascii="Times New Roman" w:hAnsi="Times New Roman"/>
          <w:sz w:val="26"/>
          <w:szCs w:val="26"/>
        </w:rPr>
      </w:pPr>
    </w:p>
    <w:p w14:paraId="0ABDDC44" w14:textId="10A7F898" w:rsidR="007D1DC6" w:rsidRDefault="007D1DC6"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Kierownik referatu odpowiedział, że w tej okolicy jest teren rolny. </w:t>
      </w:r>
    </w:p>
    <w:p w14:paraId="5C176631" w14:textId="77777777" w:rsidR="007D1DC6" w:rsidRDefault="007D1DC6" w:rsidP="00682271">
      <w:pPr>
        <w:pStyle w:val="Tekstpodstawowy2"/>
        <w:spacing w:line="276" w:lineRule="auto"/>
        <w:jc w:val="both"/>
        <w:rPr>
          <w:rFonts w:ascii="Times New Roman" w:hAnsi="Times New Roman"/>
          <w:sz w:val="26"/>
          <w:szCs w:val="26"/>
        </w:rPr>
      </w:pPr>
    </w:p>
    <w:p w14:paraId="230BDE9C" w14:textId="3F740781" w:rsidR="007D1DC6" w:rsidRDefault="007D1DC6" w:rsidP="00682271">
      <w:pPr>
        <w:pStyle w:val="Tekstpodstawowy2"/>
        <w:spacing w:line="276" w:lineRule="auto"/>
        <w:jc w:val="both"/>
        <w:rPr>
          <w:rFonts w:ascii="Times New Roman" w:hAnsi="Times New Roman"/>
          <w:sz w:val="26"/>
          <w:szCs w:val="26"/>
        </w:rPr>
      </w:pPr>
      <w:r>
        <w:rPr>
          <w:rFonts w:ascii="Times New Roman" w:hAnsi="Times New Roman"/>
          <w:sz w:val="26"/>
          <w:szCs w:val="26"/>
        </w:rPr>
        <w:t>Marek Piasecki zapytał, czy jeżeli inwestor postawi panele fotowoltaiczne, a z czasem postawi magazyny energii, to czy inwestor nadal będzie zobowiązany złożyć raport o odziaływaniu na środowisko.</w:t>
      </w:r>
    </w:p>
    <w:p w14:paraId="6FA38F10" w14:textId="77777777" w:rsidR="007D1DC6" w:rsidRDefault="007D1DC6" w:rsidP="00682271">
      <w:pPr>
        <w:pStyle w:val="Tekstpodstawowy2"/>
        <w:spacing w:line="276" w:lineRule="auto"/>
        <w:jc w:val="both"/>
        <w:rPr>
          <w:rFonts w:ascii="Times New Roman" w:hAnsi="Times New Roman"/>
          <w:sz w:val="26"/>
          <w:szCs w:val="26"/>
        </w:rPr>
      </w:pPr>
    </w:p>
    <w:p w14:paraId="4E9D24AB" w14:textId="26615248" w:rsidR="007D1DC6" w:rsidRDefault="007D1DC6"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Tomasz Jamielucha wyjaśnił, że będzie musiał złożyć dwa raporty. Osobny przy planowanym postawieniu instalacji fotowoltaicznej oraz osobny gdy zdecyduje się na magazyn energii.   </w:t>
      </w:r>
    </w:p>
    <w:p w14:paraId="6B14D1A0" w14:textId="77777777" w:rsidR="00456D24" w:rsidRDefault="00456D24" w:rsidP="00682271">
      <w:pPr>
        <w:pStyle w:val="Tekstpodstawowy2"/>
        <w:spacing w:line="276" w:lineRule="auto"/>
        <w:jc w:val="both"/>
        <w:rPr>
          <w:rFonts w:ascii="Times New Roman" w:hAnsi="Times New Roman"/>
          <w:sz w:val="26"/>
          <w:szCs w:val="26"/>
        </w:rPr>
      </w:pPr>
    </w:p>
    <w:p w14:paraId="51699FF4" w14:textId="072F5015" w:rsidR="00456D24" w:rsidRDefault="00456D24"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Michał Nowak zwrócił uwagę na planowaną komunikację terenu, ponieważ może tam powstać wiele budynków, a ulica Bukowa jest wąska. Układ komunikacyjny </w:t>
      </w:r>
      <w:r w:rsidR="00454D3D">
        <w:rPr>
          <w:rFonts w:ascii="Times New Roman" w:hAnsi="Times New Roman"/>
          <w:sz w:val="26"/>
          <w:szCs w:val="26"/>
        </w:rPr>
        <w:t xml:space="preserve">będzie niewydolny. W południowo-wschodnim rogu owego planu znajduje się ulica, która potencjalnie mogłaby być łącznikiem do ulicy Sucharskiego. Natomiast drogi wewnętrzne nie realizuje gmina oraz radny zastanawia się, </w:t>
      </w:r>
      <w:r w:rsidR="00543431">
        <w:rPr>
          <w:rFonts w:ascii="Times New Roman" w:hAnsi="Times New Roman"/>
          <w:sz w:val="26"/>
          <w:szCs w:val="26"/>
        </w:rPr>
        <w:t>gdzie</w:t>
      </w:r>
      <w:r w:rsidR="00454D3D">
        <w:rPr>
          <w:rFonts w:ascii="Times New Roman" w:hAnsi="Times New Roman"/>
          <w:sz w:val="26"/>
          <w:szCs w:val="26"/>
        </w:rPr>
        <w:t xml:space="preserve"> łączy się ulica wylotowa</w:t>
      </w:r>
      <w:r w:rsidR="00543431">
        <w:rPr>
          <w:rFonts w:ascii="Times New Roman" w:hAnsi="Times New Roman"/>
          <w:sz w:val="26"/>
          <w:szCs w:val="26"/>
        </w:rPr>
        <w:t>.</w:t>
      </w:r>
      <w:r w:rsidR="00454D3D">
        <w:rPr>
          <w:rFonts w:ascii="Times New Roman" w:hAnsi="Times New Roman"/>
          <w:sz w:val="26"/>
          <w:szCs w:val="26"/>
        </w:rPr>
        <w:t xml:space="preserve"> </w:t>
      </w:r>
    </w:p>
    <w:p w14:paraId="24ED00D2" w14:textId="77777777" w:rsidR="007D1DC6" w:rsidRDefault="007D1DC6" w:rsidP="00682271">
      <w:pPr>
        <w:pStyle w:val="Tekstpodstawowy2"/>
        <w:spacing w:line="276" w:lineRule="auto"/>
        <w:jc w:val="both"/>
        <w:rPr>
          <w:rFonts w:ascii="Times New Roman" w:hAnsi="Times New Roman"/>
          <w:sz w:val="26"/>
          <w:szCs w:val="26"/>
        </w:rPr>
      </w:pPr>
    </w:p>
    <w:p w14:paraId="05051252" w14:textId="144BC4B7" w:rsidR="007D1DC6" w:rsidRDefault="00543431"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Tomasz Jamielucha </w:t>
      </w:r>
      <w:r w:rsidR="005F4CC5">
        <w:rPr>
          <w:rFonts w:ascii="Times New Roman" w:hAnsi="Times New Roman"/>
          <w:sz w:val="26"/>
          <w:szCs w:val="26"/>
        </w:rPr>
        <w:t xml:space="preserve">wyjaśnił, iż na owym terenie przeważająca część stanowią nieruchomości gminne. Dla tych części zaplanowano koncepcję podziałową, która przewiduje włączenie w ulicę Sucharskiego omijając plac zabaw oraz budynki fermy. </w:t>
      </w:r>
    </w:p>
    <w:p w14:paraId="4DCA4216" w14:textId="77777777" w:rsidR="005F4CC5" w:rsidRDefault="005F4CC5" w:rsidP="00682271">
      <w:pPr>
        <w:pStyle w:val="Tekstpodstawowy2"/>
        <w:spacing w:line="276" w:lineRule="auto"/>
        <w:jc w:val="both"/>
        <w:rPr>
          <w:rFonts w:ascii="Times New Roman" w:hAnsi="Times New Roman"/>
          <w:sz w:val="26"/>
          <w:szCs w:val="26"/>
        </w:rPr>
      </w:pPr>
    </w:p>
    <w:p w14:paraId="781336F0" w14:textId="46E3EB0F" w:rsidR="005F4CC5" w:rsidRDefault="005F4CC5" w:rsidP="00682271">
      <w:pPr>
        <w:pStyle w:val="Tekstpodstawowy2"/>
        <w:spacing w:line="276" w:lineRule="auto"/>
        <w:jc w:val="both"/>
        <w:rPr>
          <w:rFonts w:ascii="Times New Roman" w:hAnsi="Times New Roman"/>
          <w:sz w:val="26"/>
          <w:szCs w:val="26"/>
        </w:rPr>
      </w:pPr>
      <w:r>
        <w:rPr>
          <w:rFonts w:ascii="Times New Roman" w:hAnsi="Times New Roman"/>
          <w:sz w:val="26"/>
          <w:szCs w:val="26"/>
        </w:rPr>
        <w:t xml:space="preserve">Adam </w:t>
      </w:r>
      <w:proofErr w:type="spellStart"/>
      <w:r>
        <w:rPr>
          <w:rFonts w:ascii="Times New Roman" w:hAnsi="Times New Roman"/>
          <w:sz w:val="26"/>
          <w:szCs w:val="26"/>
        </w:rPr>
        <w:t>Oczoś</w:t>
      </w:r>
      <w:proofErr w:type="spellEnd"/>
      <w:r>
        <w:rPr>
          <w:rFonts w:ascii="Times New Roman" w:hAnsi="Times New Roman"/>
          <w:sz w:val="26"/>
          <w:szCs w:val="26"/>
        </w:rPr>
        <w:t xml:space="preserve"> zapytał mecenas, czy członkowie komisji mają podjąć projekt uchwały w całości wraz z rozstrzygnięciami pani prezydent do uwag.</w:t>
      </w:r>
    </w:p>
    <w:p w14:paraId="710431CF" w14:textId="77777777" w:rsidR="005F4CC5" w:rsidRDefault="005F4CC5" w:rsidP="00682271">
      <w:pPr>
        <w:pStyle w:val="Tekstpodstawowy2"/>
        <w:spacing w:line="276" w:lineRule="auto"/>
        <w:jc w:val="both"/>
        <w:rPr>
          <w:rFonts w:ascii="Times New Roman" w:hAnsi="Times New Roman"/>
          <w:sz w:val="26"/>
          <w:szCs w:val="26"/>
        </w:rPr>
      </w:pPr>
    </w:p>
    <w:p w14:paraId="384C110D" w14:textId="02590722" w:rsidR="005F4CC5" w:rsidRDefault="005F4CC5" w:rsidP="005F4CC5">
      <w:pPr>
        <w:pStyle w:val="Tekstpodstawowy2"/>
        <w:spacing w:line="276" w:lineRule="auto"/>
        <w:jc w:val="both"/>
        <w:rPr>
          <w:rFonts w:ascii="Times New Roman" w:hAnsi="Times New Roman"/>
          <w:sz w:val="26"/>
          <w:szCs w:val="26"/>
        </w:rPr>
      </w:pPr>
      <w:r w:rsidRPr="0063641F">
        <w:rPr>
          <w:rFonts w:ascii="Times New Roman" w:hAnsi="Times New Roman"/>
          <w:sz w:val="26"/>
          <w:szCs w:val="26"/>
        </w:rPr>
        <w:t>Joanna Mazurkiewicz radca prawny</w:t>
      </w:r>
      <w:r>
        <w:rPr>
          <w:rFonts w:ascii="Times New Roman" w:hAnsi="Times New Roman"/>
          <w:sz w:val="26"/>
          <w:szCs w:val="26"/>
        </w:rPr>
        <w:t xml:space="preserve"> odpowiedziała, iż </w:t>
      </w:r>
      <w:r w:rsidR="00AF2C1B">
        <w:rPr>
          <w:rFonts w:ascii="Times New Roman" w:hAnsi="Times New Roman"/>
          <w:sz w:val="26"/>
          <w:szCs w:val="26"/>
        </w:rPr>
        <w:t xml:space="preserve">jeśli radni nie mają uwag do załącznika nr 2, który opisuje uwagi i rozstrzygnięcia Prezydenta Miasta </w:t>
      </w:r>
      <w:r w:rsidR="00731688">
        <w:rPr>
          <w:rFonts w:ascii="Times New Roman" w:hAnsi="Times New Roman"/>
          <w:sz w:val="26"/>
          <w:szCs w:val="26"/>
        </w:rPr>
        <w:t>t</w:t>
      </w:r>
      <w:r w:rsidR="00AF2C1B">
        <w:rPr>
          <w:rFonts w:ascii="Times New Roman" w:hAnsi="Times New Roman"/>
          <w:sz w:val="26"/>
          <w:szCs w:val="26"/>
        </w:rPr>
        <w:t>o można poddać pod głosowanie cały projekt uchwały.</w:t>
      </w:r>
      <w:r>
        <w:rPr>
          <w:rFonts w:ascii="Times New Roman" w:hAnsi="Times New Roman"/>
          <w:sz w:val="26"/>
          <w:szCs w:val="26"/>
        </w:rPr>
        <w:t xml:space="preserve"> </w:t>
      </w:r>
    </w:p>
    <w:p w14:paraId="5DAEED85" w14:textId="77777777" w:rsidR="00731688" w:rsidRDefault="00731688" w:rsidP="005F4CC5">
      <w:pPr>
        <w:pStyle w:val="Tekstpodstawowy2"/>
        <w:spacing w:line="276" w:lineRule="auto"/>
        <w:jc w:val="both"/>
        <w:rPr>
          <w:rFonts w:ascii="Times New Roman" w:hAnsi="Times New Roman"/>
          <w:sz w:val="26"/>
          <w:szCs w:val="26"/>
        </w:rPr>
      </w:pPr>
    </w:p>
    <w:p w14:paraId="5B35DF1B" w14:textId="1647CFA9" w:rsidR="00731688" w:rsidRDefault="00731688" w:rsidP="005F4CC5">
      <w:pPr>
        <w:pStyle w:val="Tekstpodstawowy2"/>
        <w:spacing w:line="276" w:lineRule="auto"/>
        <w:jc w:val="both"/>
        <w:rPr>
          <w:rFonts w:ascii="Times New Roman" w:hAnsi="Times New Roman"/>
          <w:sz w:val="26"/>
          <w:szCs w:val="26"/>
        </w:rPr>
      </w:pPr>
      <w:r>
        <w:rPr>
          <w:rFonts w:ascii="Times New Roman" w:hAnsi="Times New Roman"/>
          <w:sz w:val="26"/>
          <w:szCs w:val="26"/>
        </w:rPr>
        <w:t xml:space="preserve">Wiesław Fąfara zapytał, skąd się wzięły zapisy w projekcie uchwały tj. „Rada Miasta Kędzierzyn-Koźle postanowiła nie uwzględnić uwagi w części nieuwzględnionej przez Prezydenta Miasta Kędzierzyn-Koźle”. Radny uważa, iż takie zapisy powinny znaleźć się po dzisiejszym posiedzeniu komisji. </w:t>
      </w:r>
    </w:p>
    <w:p w14:paraId="118F80BF" w14:textId="77777777" w:rsidR="00731688" w:rsidRDefault="00731688" w:rsidP="005F4CC5">
      <w:pPr>
        <w:pStyle w:val="Tekstpodstawowy2"/>
        <w:spacing w:line="276" w:lineRule="auto"/>
        <w:jc w:val="both"/>
        <w:rPr>
          <w:rFonts w:ascii="Times New Roman" w:hAnsi="Times New Roman"/>
          <w:sz w:val="26"/>
          <w:szCs w:val="26"/>
        </w:rPr>
      </w:pPr>
    </w:p>
    <w:p w14:paraId="560C9F84" w14:textId="32BB7D4C" w:rsidR="00731688" w:rsidRPr="0063641F" w:rsidRDefault="00731688" w:rsidP="005F4CC5">
      <w:pPr>
        <w:pStyle w:val="Tekstpodstawowy2"/>
        <w:spacing w:line="276" w:lineRule="auto"/>
        <w:jc w:val="both"/>
        <w:rPr>
          <w:rFonts w:ascii="Times New Roman" w:hAnsi="Times New Roman"/>
          <w:sz w:val="26"/>
          <w:szCs w:val="26"/>
        </w:rPr>
      </w:pPr>
      <w:r>
        <w:rPr>
          <w:rFonts w:ascii="Times New Roman" w:hAnsi="Times New Roman"/>
          <w:sz w:val="26"/>
          <w:szCs w:val="26"/>
        </w:rPr>
        <w:t xml:space="preserve">Tomasz Jamielucha podkreślił, iż przedstawiony radnym dokument jest tylko projektem uchwały, który tylko proponuje takie zapisy w uchwale. Taka jest praktyka również w innych gminach. Radni mogą wnieść o zmiany do projektu. </w:t>
      </w:r>
    </w:p>
    <w:p w14:paraId="7CF1B6B2" w14:textId="77777777" w:rsidR="008E5038" w:rsidRPr="0063641F" w:rsidRDefault="008E5038" w:rsidP="00682271">
      <w:pPr>
        <w:pStyle w:val="Tekstpodstawowy2"/>
        <w:spacing w:line="276" w:lineRule="auto"/>
        <w:jc w:val="both"/>
        <w:rPr>
          <w:rFonts w:ascii="Times New Roman" w:hAnsi="Times New Roman"/>
          <w:sz w:val="26"/>
          <w:szCs w:val="26"/>
        </w:rPr>
      </w:pPr>
    </w:p>
    <w:p w14:paraId="6F2FA768" w14:textId="7F1E465C" w:rsidR="00682271" w:rsidRPr="0063641F" w:rsidRDefault="005F4CC5" w:rsidP="00ED06E5">
      <w:pPr>
        <w:pStyle w:val="Tekstpodstawowy2"/>
        <w:spacing w:line="276" w:lineRule="auto"/>
        <w:jc w:val="both"/>
        <w:rPr>
          <w:rFonts w:ascii="Times New Roman" w:hAnsi="Times New Roman"/>
          <w:sz w:val="26"/>
          <w:szCs w:val="26"/>
        </w:rPr>
      </w:pPr>
      <w:r>
        <w:rPr>
          <w:rFonts w:ascii="Times New Roman" w:hAnsi="Times New Roman"/>
          <w:sz w:val="26"/>
          <w:szCs w:val="26"/>
        </w:rPr>
        <w:t>Przewodniczący komisji poinformował, iż dyskusja została wyczerpana i poddał pod głosowanie ww. projekt uchwały:</w:t>
      </w:r>
    </w:p>
    <w:p w14:paraId="6DC9203D" w14:textId="77777777" w:rsidR="0063641F" w:rsidRPr="0063641F" w:rsidRDefault="0063641F" w:rsidP="004C240A">
      <w:pPr>
        <w:spacing w:line="276" w:lineRule="auto"/>
        <w:jc w:val="both"/>
        <w:rPr>
          <w:b/>
          <w:bCs/>
          <w:sz w:val="26"/>
          <w:szCs w:val="26"/>
        </w:rPr>
      </w:pPr>
    </w:p>
    <w:p w14:paraId="0D88610C" w14:textId="77777777" w:rsidR="0063641F" w:rsidRPr="0063641F" w:rsidRDefault="0063641F" w:rsidP="0063641F">
      <w:pPr>
        <w:pStyle w:val="Tekstpodstawowy2"/>
        <w:spacing w:line="276" w:lineRule="auto"/>
        <w:rPr>
          <w:rFonts w:ascii="Times New Roman" w:hAnsi="Times New Roman"/>
          <w:sz w:val="26"/>
          <w:szCs w:val="26"/>
        </w:rPr>
      </w:pPr>
      <w:r w:rsidRPr="0063641F">
        <w:rPr>
          <w:rStyle w:val="Pogrubienie"/>
          <w:rFonts w:ascii="Times New Roman" w:hAnsi="Times New Roman"/>
          <w:sz w:val="26"/>
          <w:szCs w:val="26"/>
          <w:u w:val="single"/>
        </w:rPr>
        <w:t>Wyniki głosowania</w:t>
      </w:r>
      <w:r w:rsidRPr="0063641F">
        <w:rPr>
          <w:rFonts w:ascii="Times New Roman" w:hAnsi="Times New Roman"/>
          <w:sz w:val="26"/>
          <w:szCs w:val="26"/>
        </w:rPr>
        <w:br/>
        <w:t>ZA: 3, PRZECIW: 2, WSTRZYMUJĘ SIĘ: 3, BRAK GŁOSU: 0, NIEOBECNI: 0</w:t>
      </w:r>
      <w:r w:rsidRPr="0063641F">
        <w:rPr>
          <w:rFonts w:ascii="Times New Roman" w:hAnsi="Times New Roman"/>
          <w:sz w:val="26"/>
          <w:szCs w:val="26"/>
        </w:rPr>
        <w:br/>
      </w:r>
      <w:r w:rsidRPr="0063641F">
        <w:rPr>
          <w:rFonts w:ascii="Times New Roman" w:hAnsi="Times New Roman"/>
          <w:sz w:val="26"/>
          <w:szCs w:val="26"/>
        </w:rPr>
        <w:br/>
      </w:r>
      <w:r w:rsidRPr="0063641F">
        <w:rPr>
          <w:rFonts w:ascii="Times New Roman" w:hAnsi="Times New Roman"/>
          <w:sz w:val="26"/>
          <w:szCs w:val="26"/>
          <w:u w:val="single"/>
        </w:rPr>
        <w:t>Wyniki imienne:</w:t>
      </w:r>
      <w:r w:rsidRPr="0063641F">
        <w:rPr>
          <w:rFonts w:ascii="Times New Roman" w:hAnsi="Times New Roman"/>
          <w:sz w:val="26"/>
          <w:szCs w:val="26"/>
        </w:rPr>
        <w:br/>
        <w:t>ZA (3)</w:t>
      </w:r>
      <w:r w:rsidRPr="0063641F">
        <w:rPr>
          <w:rFonts w:ascii="Times New Roman" w:hAnsi="Times New Roman"/>
          <w:sz w:val="26"/>
          <w:szCs w:val="26"/>
        </w:rPr>
        <w:br/>
        <w:t xml:space="preserve">Michał Nowak, Adam </w:t>
      </w:r>
      <w:proofErr w:type="spellStart"/>
      <w:r w:rsidRPr="0063641F">
        <w:rPr>
          <w:rFonts w:ascii="Times New Roman" w:hAnsi="Times New Roman"/>
          <w:sz w:val="26"/>
          <w:szCs w:val="26"/>
        </w:rPr>
        <w:t>Oczoś</w:t>
      </w:r>
      <w:proofErr w:type="spellEnd"/>
      <w:r w:rsidRPr="0063641F">
        <w:rPr>
          <w:rFonts w:ascii="Times New Roman" w:hAnsi="Times New Roman"/>
          <w:sz w:val="26"/>
          <w:szCs w:val="26"/>
        </w:rPr>
        <w:t>, Marcin Wołyniec</w:t>
      </w:r>
      <w:r w:rsidRPr="0063641F">
        <w:rPr>
          <w:rFonts w:ascii="Times New Roman" w:hAnsi="Times New Roman"/>
          <w:sz w:val="26"/>
          <w:szCs w:val="26"/>
        </w:rPr>
        <w:br/>
        <w:t>PRZECIW (2)</w:t>
      </w:r>
      <w:r w:rsidRPr="0063641F">
        <w:rPr>
          <w:rFonts w:ascii="Times New Roman" w:hAnsi="Times New Roman"/>
          <w:sz w:val="26"/>
          <w:szCs w:val="26"/>
        </w:rPr>
        <w:br/>
        <w:t>Wiesław Fąfara, Marek Piasecki</w:t>
      </w:r>
      <w:r w:rsidRPr="0063641F">
        <w:rPr>
          <w:rFonts w:ascii="Times New Roman" w:hAnsi="Times New Roman"/>
          <w:sz w:val="26"/>
          <w:szCs w:val="26"/>
        </w:rPr>
        <w:br/>
      </w:r>
      <w:r w:rsidRPr="0063641F">
        <w:rPr>
          <w:rFonts w:ascii="Times New Roman" w:hAnsi="Times New Roman"/>
          <w:sz w:val="26"/>
          <w:szCs w:val="26"/>
        </w:rPr>
        <w:lastRenderedPageBreak/>
        <w:t>WSTRZYMUJĘ SIĘ (3)</w:t>
      </w:r>
      <w:r w:rsidRPr="0063641F">
        <w:rPr>
          <w:rFonts w:ascii="Times New Roman" w:hAnsi="Times New Roman"/>
          <w:sz w:val="26"/>
          <w:szCs w:val="26"/>
        </w:rPr>
        <w:br/>
        <w:t>Ewa Czubek, Jakub Gładysz, Halina Mińczuk</w:t>
      </w:r>
    </w:p>
    <w:p w14:paraId="43FFB03F" w14:textId="77777777" w:rsidR="0063641F" w:rsidRPr="0063641F" w:rsidRDefault="0063641F" w:rsidP="0063641F">
      <w:pPr>
        <w:pStyle w:val="Tekstpodstawowy2"/>
        <w:spacing w:line="276" w:lineRule="auto"/>
        <w:rPr>
          <w:rFonts w:ascii="Times New Roman" w:hAnsi="Times New Roman"/>
          <w:sz w:val="26"/>
          <w:szCs w:val="26"/>
        </w:rPr>
      </w:pPr>
    </w:p>
    <w:p w14:paraId="43194524" w14:textId="77777777" w:rsidR="0063641F" w:rsidRPr="0063641F" w:rsidRDefault="0063641F" w:rsidP="0063641F">
      <w:pPr>
        <w:spacing w:line="276" w:lineRule="auto"/>
        <w:jc w:val="both"/>
        <w:rPr>
          <w:b/>
          <w:bCs/>
          <w:sz w:val="26"/>
          <w:szCs w:val="26"/>
        </w:rPr>
      </w:pPr>
      <w:r w:rsidRPr="0063641F">
        <w:rPr>
          <w:rFonts w:eastAsia="Times New Roman"/>
          <w:sz w:val="26"/>
          <w:szCs w:val="26"/>
        </w:rPr>
        <w:t>Komisja stosunkiem głosów: ,,za” - 3, „przeciw” - 2, „wstrzymujących się” - 3, pozytywnie zaopiniowała ww. projekt uchwały.</w:t>
      </w:r>
    </w:p>
    <w:p w14:paraId="4EF6650D" w14:textId="77777777" w:rsidR="004C240A" w:rsidRPr="0063641F" w:rsidRDefault="004C240A" w:rsidP="004C240A">
      <w:pPr>
        <w:spacing w:line="276" w:lineRule="auto"/>
        <w:jc w:val="both"/>
        <w:rPr>
          <w:b/>
          <w:bCs/>
          <w:sz w:val="26"/>
          <w:szCs w:val="26"/>
        </w:rPr>
      </w:pPr>
    </w:p>
    <w:p w14:paraId="7F5D76B4" w14:textId="77777777" w:rsidR="004C240A" w:rsidRPr="0063641F" w:rsidRDefault="004C240A" w:rsidP="004C240A">
      <w:pPr>
        <w:spacing w:line="276" w:lineRule="auto"/>
        <w:jc w:val="both"/>
        <w:rPr>
          <w:b/>
          <w:bCs/>
          <w:sz w:val="26"/>
          <w:szCs w:val="26"/>
        </w:rPr>
      </w:pPr>
      <w:r w:rsidRPr="0063641F">
        <w:rPr>
          <w:b/>
          <w:bCs/>
          <w:sz w:val="26"/>
          <w:szCs w:val="26"/>
        </w:rPr>
        <w:t>Ad 8.</w:t>
      </w:r>
    </w:p>
    <w:p w14:paraId="63313D4D" w14:textId="0C6D5E80" w:rsidR="004C240A" w:rsidRDefault="004C240A" w:rsidP="004C240A">
      <w:pPr>
        <w:spacing w:line="276" w:lineRule="auto"/>
        <w:jc w:val="both"/>
        <w:rPr>
          <w:b/>
          <w:bCs/>
          <w:sz w:val="26"/>
          <w:szCs w:val="26"/>
        </w:rPr>
      </w:pPr>
      <w:r w:rsidRPr="0063641F">
        <w:rPr>
          <w:b/>
          <w:bCs/>
          <w:sz w:val="26"/>
          <w:szCs w:val="26"/>
        </w:rPr>
        <w:t>Zaopiniowanie projektu uchwały w sprawie udzielenia pomocy finansowej w</w:t>
      </w:r>
      <w:r w:rsidR="00731688">
        <w:rPr>
          <w:b/>
          <w:bCs/>
          <w:sz w:val="26"/>
          <w:szCs w:val="26"/>
        </w:rPr>
        <w:t> </w:t>
      </w:r>
      <w:r w:rsidRPr="0063641F">
        <w:rPr>
          <w:b/>
          <w:bCs/>
          <w:sz w:val="26"/>
          <w:szCs w:val="26"/>
        </w:rPr>
        <w:t xml:space="preserve">formie dotacji dla Powiatu Kędzierzyńsko-Kozielskiego na zadanie „Przebudowa drogi powiatowej nr 1458 O – ul. Stefana Batorego w Kędzierzynie-Koźlu”. </w:t>
      </w:r>
    </w:p>
    <w:p w14:paraId="49B45BD9" w14:textId="77777777" w:rsidR="0069737B" w:rsidRDefault="0069737B" w:rsidP="004C240A">
      <w:pPr>
        <w:spacing w:line="276" w:lineRule="auto"/>
        <w:jc w:val="both"/>
        <w:rPr>
          <w:b/>
          <w:bCs/>
          <w:sz w:val="26"/>
          <w:szCs w:val="26"/>
        </w:rPr>
      </w:pPr>
    </w:p>
    <w:p w14:paraId="241AB1BB" w14:textId="0E1A40BE" w:rsidR="0069737B" w:rsidRDefault="0069737B" w:rsidP="004C240A">
      <w:pPr>
        <w:spacing w:line="276" w:lineRule="auto"/>
        <w:jc w:val="both"/>
        <w:rPr>
          <w:sz w:val="26"/>
          <w:szCs w:val="26"/>
        </w:rPr>
      </w:pPr>
      <w:r w:rsidRPr="0069737B">
        <w:rPr>
          <w:sz w:val="26"/>
          <w:szCs w:val="26"/>
        </w:rPr>
        <w:t xml:space="preserve">Wiesław Fąfara zapytał, jaka jest wartość całej inwestycji. </w:t>
      </w:r>
    </w:p>
    <w:p w14:paraId="499BBA9F" w14:textId="77777777" w:rsidR="0069737B" w:rsidRDefault="0069737B" w:rsidP="004C240A">
      <w:pPr>
        <w:spacing w:line="276" w:lineRule="auto"/>
        <w:jc w:val="both"/>
        <w:rPr>
          <w:sz w:val="26"/>
          <w:szCs w:val="26"/>
        </w:rPr>
      </w:pPr>
    </w:p>
    <w:p w14:paraId="71011C88" w14:textId="4C6E4FBD" w:rsidR="0069737B" w:rsidRDefault="0069737B" w:rsidP="004C240A">
      <w:pPr>
        <w:spacing w:line="276" w:lineRule="auto"/>
        <w:jc w:val="both"/>
        <w:rPr>
          <w:sz w:val="26"/>
          <w:szCs w:val="26"/>
        </w:rPr>
      </w:pPr>
      <w:r>
        <w:rPr>
          <w:sz w:val="26"/>
          <w:szCs w:val="26"/>
        </w:rPr>
        <w:t xml:space="preserve">Wiceprezydent Krzysztof </w:t>
      </w:r>
      <w:proofErr w:type="spellStart"/>
      <w:r>
        <w:rPr>
          <w:sz w:val="26"/>
          <w:szCs w:val="26"/>
        </w:rPr>
        <w:t>Wołynkiewicz</w:t>
      </w:r>
      <w:proofErr w:type="spellEnd"/>
      <w:r>
        <w:rPr>
          <w:sz w:val="26"/>
          <w:szCs w:val="26"/>
        </w:rPr>
        <w:t xml:space="preserve"> odpowiedział,  iż nie było jeszcze żadnych rozstrzygnięć w tej sprawie. Natomiast strona urzędowa planuje w przyszłości przedstawiać więcej takich projektów uchwały.</w:t>
      </w:r>
    </w:p>
    <w:p w14:paraId="30190C51" w14:textId="77777777" w:rsidR="0069737B" w:rsidRDefault="0069737B" w:rsidP="004C240A">
      <w:pPr>
        <w:spacing w:line="276" w:lineRule="auto"/>
        <w:jc w:val="both"/>
        <w:rPr>
          <w:sz w:val="26"/>
          <w:szCs w:val="26"/>
        </w:rPr>
      </w:pPr>
    </w:p>
    <w:p w14:paraId="5AC71F56" w14:textId="7BCABF60" w:rsidR="0069737B" w:rsidRPr="0069737B" w:rsidRDefault="0069737B" w:rsidP="004C240A">
      <w:pPr>
        <w:spacing w:line="276" w:lineRule="auto"/>
        <w:jc w:val="both"/>
        <w:rPr>
          <w:sz w:val="26"/>
          <w:szCs w:val="26"/>
        </w:rPr>
      </w:pPr>
      <w:r>
        <w:rPr>
          <w:sz w:val="26"/>
          <w:szCs w:val="26"/>
        </w:rPr>
        <w:t>Przewodniczący komisji poinformował, iż dyskusja została wyczerpana i poddał pod głosowanie ww. projekt uchwały:</w:t>
      </w:r>
    </w:p>
    <w:p w14:paraId="51BD58E1" w14:textId="77777777" w:rsidR="0063641F" w:rsidRPr="0063641F" w:rsidRDefault="0063641F" w:rsidP="004C240A">
      <w:pPr>
        <w:spacing w:line="276" w:lineRule="auto"/>
        <w:jc w:val="both"/>
        <w:rPr>
          <w:b/>
          <w:bCs/>
          <w:sz w:val="26"/>
          <w:szCs w:val="26"/>
        </w:rPr>
      </w:pPr>
    </w:p>
    <w:p w14:paraId="7F3536A8" w14:textId="77777777" w:rsidR="0063641F" w:rsidRPr="0063641F" w:rsidRDefault="0063641F" w:rsidP="0063641F">
      <w:pPr>
        <w:pStyle w:val="Tekstpodstawowy2"/>
        <w:spacing w:line="276" w:lineRule="auto"/>
        <w:rPr>
          <w:rFonts w:ascii="Times New Roman" w:hAnsi="Times New Roman"/>
          <w:sz w:val="26"/>
          <w:szCs w:val="26"/>
        </w:rPr>
      </w:pPr>
      <w:r w:rsidRPr="0063641F">
        <w:rPr>
          <w:rStyle w:val="Pogrubienie"/>
          <w:rFonts w:ascii="Times New Roman" w:hAnsi="Times New Roman"/>
          <w:sz w:val="26"/>
          <w:szCs w:val="26"/>
          <w:u w:val="single"/>
        </w:rPr>
        <w:t>Wyniki głosowania</w:t>
      </w:r>
      <w:r w:rsidRPr="0063641F">
        <w:rPr>
          <w:rFonts w:ascii="Times New Roman" w:hAnsi="Times New Roman"/>
          <w:sz w:val="26"/>
          <w:szCs w:val="26"/>
        </w:rPr>
        <w:br/>
        <w:t>ZA: 8, PRZECIW: 0, WSTRZYMUJĘ SIĘ: 0, BRAK GŁOSU: 0, NIEOBECNI: 0</w:t>
      </w:r>
      <w:r w:rsidRPr="0063641F">
        <w:rPr>
          <w:rFonts w:ascii="Times New Roman" w:hAnsi="Times New Roman"/>
          <w:sz w:val="26"/>
          <w:szCs w:val="26"/>
        </w:rPr>
        <w:br/>
      </w:r>
      <w:r w:rsidRPr="0063641F">
        <w:rPr>
          <w:rFonts w:ascii="Times New Roman" w:hAnsi="Times New Roman"/>
          <w:sz w:val="26"/>
          <w:szCs w:val="26"/>
        </w:rPr>
        <w:br/>
      </w:r>
      <w:r w:rsidRPr="0063641F">
        <w:rPr>
          <w:rFonts w:ascii="Times New Roman" w:hAnsi="Times New Roman"/>
          <w:sz w:val="26"/>
          <w:szCs w:val="26"/>
          <w:u w:val="single"/>
        </w:rPr>
        <w:t>Wyniki imienne:</w:t>
      </w:r>
      <w:r w:rsidRPr="0063641F">
        <w:rPr>
          <w:rFonts w:ascii="Times New Roman" w:hAnsi="Times New Roman"/>
          <w:sz w:val="26"/>
          <w:szCs w:val="26"/>
        </w:rPr>
        <w:br/>
        <w:t>ZA (8)</w:t>
      </w:r>
      <w:r w:rsidRPr="0063641F">
        <w:rPr>
          <w:rFonts w:ascii="Times New Roman" w:hAnsi="Times New Roman"/>
          <w:sz w:val="26"/>
          <w:szCs w:val="26"/>
        </w:rPr>
        <w:br/>
        <w:t xml:space="preserve">Ewa Czubek, Wiesław Fąfara, Jakub Gładysz, Halina Mińczuk, Michał Nowak, Adam </w:t>
      </w:r>
      <w:proofErr w:type="spellStart"/>
      <w:r w:rsidRPr="0063641F">
        <w:rPr>
          <w:rFonts w:ascii="Times New Roman" w:hAnsi="Times New Roman"/>
          <w:sz w:val="26"/>
          <w:szCs w:val="26"/>
        </w:rPr>
        <w:t>Oczoś</w:t>
      </w:r>
      <w:proofErr w:type="spellEnd"/>
      <w:r w:rsidRPr="0063641F">
        <w:rPr>
          <w:rFonts w:ascii="Times New Roman" w:hAnsi="Times New Roman"/>
          <w:sz w:val="26"/>
          <w:szCs w:val="26"/>
        </w:rPr>
        <w:t>, Marek Piasecki, Marcin Wołyniec</w:t>
      </w:r>
    </w:p>
    <w:p w14:paraId="377EB641" w14:textId="77777777" w:rsidR="0063641F" w:rsidRPr="0063641F" w:rsidRDefault="0063641F" w:rsidP="0063641F">
      <w:pPr>
        <w:pStyle w:val="Tekstpodstawowy2"/>
        <w:spacing w:line="276" w:lineRule="auto"/>
        <w:rPr>
          <w:rFonts w:ascii="Times New Roman" w:hAnsi="Times New Roman"/>
          <w:sz w:val="26"/>
          <w:szCs w:val="26"/>
        </w:rPr>
      </w:pPr>
    </w:p>
    <w:p w14:paraId="043004B3" w14:textId="1322B2C2" w:rsidR="0063641F" w:rsidRPr="0063641F" w:rsidRDefault="0063641F" w:rsidP="0063641F">
      <w:pPr>
        <w:spacing w:line="276" w:lineRule="auto"/>
        <w:jc w:val="both"/>
        <w:rPr>
          <w:b/>
          <w:bCs/>
          <w:sz w:val="26"/>
          <w:szCs w:val="26"/>
        </w:rPr>
      </w:pPr>
      <w:r w:rsidRPr="0063641F">
        <w:rPr>
          <w:rFonts w:eastAsia="Times New Roman"/>
          <w:sz w:val="26"/>
          <w:szCs w:val="26"/>
        </w:rPr>
        <w:t xml:space="preserve">Komisja jednogłośnie pozytywnie </w:t>
      </w:r>
      <w:r w:rsidRPr="0063641F">
        <w:rPr>
          <w:rFonts w:eastAsia="Times New Roman"/>
          <w:i/>
          <w:sz w:val="26"/>
          <w:szCs w:val="26"/>
        </w:rPr>
        <w:t xml:space="preserve">(8 głosami „za”) </w:t>
      </w:r>
      <w:r w:rsidRPr="0063641F">
        <w:rPr>
          <w:rFonts w:eastAsia="Times New Roman"/>
          <w:sz w:val="26"/>
          <w:szCs w:val="26"/>
        </w:rPr>
        <w:t>zaopiniowała ww. projekt uchwały.</w:t>
      </w:r>
    </w:p>
    <w:p w14:paraId="606769AC" w14:textId="77777777" w:rsidR="00864120" w:rsidRPr="0063641F" w:rsidRDefault="00864120" w:rsidP="00E535C1">
      <w:pPr>
        <w:spacing w:line="276" w:lineRule="auto"/>
        <w:jc w:val="both"/>
        <w:rPr>
          <w:b/>
          <w:bCs/>
          <w:sz w:val="26"/>
          <w:szCs w:val="26"/>
        </w:rPr>
      </w:pPr>
    </w:p>
    <w:p w14:paraId="7737BBCF" w14:textId="7075471A" w:rsidR="00520DBF" w:rsidRPr="0063641F" w:rsidRDefault="00520DBF" w:rsidP="004A2122">
      <w:pPr>
        <w:spacing w:line="276" w:lineRule="auto"/>
        <w:jc w:val="both"/>
        <w:rPr>
          <w:b/>
          <w:sz w:val="26"/>
          <w:szCs w:val="26"/>
        </w:rPr>
      </w:pPr>
      <w:r w:rsidRPr="0063641F">
        <w:rPr>
          <w:b/>
          <w:sz w:val="26"/>
          <w:szCs w:val="26"/>
        </w:rPr>
        <w:t xml:space="preserve">Ad </w:t>
      </w:r>
      <w:r w:rsidR="004C240A" w:rsidRPr="0063641F">
        <w:rPr>
          <w:b/>
          <w:sz w:val="26"/>
          <w:szCs w:val="26"/>
        </w:rPr>
        <w:t>9</w:t>
      </w:r>
      <w:r w:rsidRPr="0063641F">
        <w:rPr>
          <w:b/>
          <w:sz w:val="26"/>
          <w:szCs w:val="26"/>
        </w:rPr>
        <w:t>.</w:t>
      </w:r>
    </w:p>
    <w:p w14:paraId="44600945" w14:textId="19E7FD56" w:rsidR="00FE2E78" w:rsidRPr="0063641F" w:rsidRDefault="00B1774B" w:rsidP="004A2122">
      <w:pPr>
        <w:spacing w:line="276" w:lineRule="auto"/>
        <w:jc w:val="both"/>
        <w:rPr>
          <w:b/>
          <w:bCs/>
          <w:sz w:val="26"/>
          <w:szCs w:val="26"/>
        </w:rPr>
      </w:pPr>
      <w:r w:rsidRPr="0063641F">
        <w:rPr>
          <w:b/>
          <w:bCs/>
          <w:sz w:val="26"/>
          <w:szCs w:val="26"/>
        </w:rPr>
        <w:t>Sprawy bieżące i wolne wnioski.</w:t>
      </w:r>
    </w:p>
    <w:p w14:paraId="6FFAAD96" w14:textId="77777777" w:rsidR="004F4594" w:rsidRPr="0063641F" w:rsidRDefault="004F4594" w:rsidP="004A2122">
      <w:pPr>
        <w:spacing w:line="276" w:lineRule="auto"/>
        <w:jc w:val="both"/>
        <w:rPr>
          <w:sz w:val="26"/>
          <w:szCs w:val="26"/>
        </w:rPr>
      </w:pPr>
    </w:p>
    <w:p w14:paraId="381DCE0B" w14:textId="17CE6B63" w:rsidR="003D3331" w:rsidRPr="0063641F" w:rsidRDefault="003D3331" w:rsidP="003D3331">
      <w:pPr>
        <w:jc w:val="both"/>
        <w:rPr>
          <w:sz w:val="26"/>
          <w:szCs w:val="26"/>
        </w:rPr>
      </w:pPr>
      <w:r w:rsidRPr="0063641F">
        <w:rPr>
          <w:sz w:val="26"/>
          <w:szCs w:val="26"/>
        </w:rPr>
        <w:t>Komisja ustaliła termin kolejnego posiedzenia na 2</w:t>
      </w:r>
      <w:r w:rsidR="004C240A" w:rsidRPr="0063641F">
        <w:rPr>
          <w:sz w:val="26"/>
          <w:szCs w:val="26"/>
        </w:rPr>
        <w:t>1</w:t>
      </w:r>
      <w:r w:rsidRPr="0063641F">
        <w:rPr>
          <w:sz w:val="26"/>
          <w:szCs w:val="26"/>
        </w:rPr>
        <w:t xml:space="preserve"> </w:t>
      </w:r>
      <w:r w:rsidR="004C240A" w:rsidRPr="0063641F">
        <w:rPr>
          <w:sz w:val="26"/>
          <w:szCs w:val="26"/>
        </w:rPr>
        <w:t>sierpnia</w:t>
      </w:r>
      <w:r w:rsidRPr="0063641F">
        <w:rPr>
          <w:sz w:val="26"/>
          <w:szCs w:val="26"/>
        </w:rPr>
        <w:t xml:space="preserve"> </w:t>
      </w:r>
      <w:r w:rsidR="006D604A" w:rsidRPr="0063641F">
        <w:rPr>
          <w:i/>
          <w:iCs/>
          <w:sz w:val="26"/>
          <w:szCs w:val="26"/>
        </w:rPr>
        <w:t>(</w:t>
      </w:r>
      <w:r w:rsidR="004C240A" w:rsidRPr="0063641F">
        <w:rPr>
          <w:i/>
          <w:iCs/>
          <w:sz w:val="26"/>
          <w:szCs w:val="26"/>
        </w:rPr>
        <w:t>czwartek</w:t>
      </w:r>
      <w:r w:rsidR="0011724F" w:rsidRPr="0063641F">
        <w:rPr>
          <w:i/>
          <w:iCs/>
          <w:sz w:val="26"/>
          <w:szCs w:val="26"/>
        </w:rPr>
        <w:t>)</w:t>
      </w:r>
      <w:r w:rsidRPr="0063641F">
        <w:rPr>
          <w:sz w:val="26"/>
          <w:szCs w:val="26"/>
        </w:rPr>
        <w:t xml:space="preserve"> godz. 16:00.</w:t>
      </w:r>
    </w:p>
    <w:p w14:paraId="62052038" w14:textId="77777777" w:rsidR="001D75CC" w:rsidRDefault="001D75CC" w:rsidP="004A2122">
      <w:pPr>
        <w:spacing w:line="276" w:lineRule="auto"/>
        <w:jc w:val="both"/>
        <w:rPr>
          <w:sz w:val="26"/>
          <w:szCs w:val="26"/>
        </w:rPr>
      </w:pPr>
    </w:p>
    <w:p w14:paraId="4581D38B" w14:textId="77777777" w:rsidR="00907B3E" w:rsidRDefault="00907B3E" w:rsidP="004A2122">
      <w:pPr>
        <w:spacing w:line="276" w:lineRule="auto"/>
        <w:jc w:val="both"/>
        <w:rPr>
          <w:sz w:val="26"/>
          <w:szCs w:val="26"/>
        </w:rPr>
      </w:pPr>
    </w:p>
    <w:p w14:paraId="50D97F27" w14:textId="77777777" w:rsidR="00907B3E" w:rsidRDefault="00907B3E" w:rsidP="004A2122">
      <w:pPr>
        <w:spacing w:line="276" w:lineRule="auto"/>
        <w:jc w:val="both"/>
        <w:rPr>
          <w:sz w:val="26"/>
          <w:szCs w:val="26"/>
        </w:rPr>
      </w:pPr>
    </w:p>
    <w:p w14:paraId="064439F8" w14:textId="77777777" w:rsidR="00907B3E" w:rsidRPr="0063641F" w:rsidRDefault="00907B3E" w:rsidP="004A2122">
      <w:pPr>
        <w:spacing w:line="276" w:lineRule="auto"/>
        <w:jc w:val="both"/>
        <w:rPr>
          <w:sz w:val="26"/>
          <w:szCs w:val="26"/>
        </w:rPr>
      </w:pPr>
    </w:p>
    <w:p w14:paraId="15C15FA5" w14:textId="4D2B3D99" w:rsidR="00897E5A" w:rsidRPr="0063641F" w:rsidRDefault="00897E5A" w:rsidP="004A2122">
      <w:pPr>
        <w:spacing w:line="276" w:lineRule="auto"/>
        <w:jc w:val="both"/>
        <w:rPr>
          <w:b/>
          <w:bCs/>
          <w:sz w:val="26"/>
          <w:szCs w:val="26"/>
        </w:rPr>
      </w:pPr>
      <w:r w:rsidRPr="0063641F">
        <w:rPr>
          <w:b/>
          <w:bCs/>
          <w:sz w:val="26"/>
          <w:szCs w:val="26"/>
        </w:rPr>
        <w:lastRenderedPageBreak/>
        <w:t xml:space="preserve">Ad </w:t>
      </w:r>
      <w:r w:rsidR="00FF21CA" w:rsidRPr="0063641F">
        <w:rPr>
          <w:b/>
          <w:bCs/>
          <w:sz w:val="26"/>
          <w:szCs w:val="26"/>
        </w:rPr>
        <w:t>1</w:t>
      </w:r>
      <w:r w:rsidR="004C240A" w:rsidRPr="0063641F">
        <w:rPr>
          <w:b/>
          <w:bCs/>
          <w:sz w:val="26"/>
          <w:szCs w:val="26"/>
        </w:rPr>
        <w:t>0</w:t>
      </w:r>
      <w:r w:rsidR="00CE5327" w:rsidRPr="0063641F">
        <w:rPr>
          <w:b/>
          <w:bCs/>
          <w:sz w:val="26"/>
          <w:szCs w:val="26"/>
        </w:rPr>
        <w:t>.</w:t>
      </w:r>
    </w:p>
    <w:p w14:paraId="367EE7CD" w14:textId="77777777" w:rsidR="00897E5A" w:rsidRPr="0063641F" w:rsidRDefault="00897E5A" w:rsidP="004A2122">
      <w:pPr>
        <w:spacing w:line="276" w:lineRule="auto"/>
        <w:jc w:val="both"/>
        <w:rPr>
          <w:b/>
          <w:bCs/>
          <w:sz w:val="26"/>
          <w:szCs w:val="26"/>
        </w:rPr>
      </w:pPr>
      <w:r w:rsidRPr="0063641F">
        <w:rPr>
          <w:b/>
          <w:bCs/>
          <w:sz w:val="26"/>
          <w:szCs w:val="26"/>
        </w:rPr>
        <w:t>Zakończenie obrad.</w:t>
      </w:r>
    </w:p>
    <w:p w14:paraId="3D8F796A" w14:textId="77777777" w:rsidR="006B1525" w:rsidRPr="0063641F" w:rsidRDefault="006B1525" w:rsidP="004A2122">
      <w:pPr>
        <w:spacing w:line="276" w:lineRule="auto"/>
        <w:jc w:val="both"/>
        <w:rPr>
          <w:sz w:val="26"/>
          <w:szCs w:val="26"/>
        </w:rPr>
      </w:pPr>
    </w:p>
    <w:p w14:paraId="119BB88A" w14:textId="500929B8" w:rsidR="007A0212" w:rsidRPr="0063641F" w:rsidRDefault="0061277A" w:rsidP="00B5418D">
      <w:pPr>
        <w:spacing w:line="276" w:lineRule="auto"/>
        <w:jc w:val="both"/>
        <w:rPr>
          <w:color w:val="FF0000"/>
          <w:sz w:val="26"/>
          <w:szCs w:val="26"/>
        </w:rPr>
      </w:pPr>
      <w:r w:rsidRPr="0063641F">
        <w:rPr>
          <w:sz w:val="26"/>
          <w:szCs w:val="26"/>
        </w:rPr>
        <w:t>P</w:t>
      </w:r>
      <w:r w:rsidR="00052980" w:rsidRPr="0063641F">
        <w:rPr>
          <w:sz w:val="26"/>
          <w:szCs w:val="26"/>
        </w:rPr>
        <w:t>rzewodnicząc</w:t>
      </w:r>
      <w:r w:rsidRPr="0063641F">
        <w:rPr>
          <w:sz w:val="26"/>
          <w:szCs w:val="26"/>
        </w:rPr>
        <w:t>y</w:t>
      </w:r>
      <w:r w:rsidR="00FF77B1" w:rsidRPr="0063641F">
        <w:rPr>
          <w:sz w:val="26"/>
          <w:szCs w:val="26"/>
        </w:rPr>
        <w:t xml:space="preserve"> komisji podziękował za udział w posiedzeniu, po czym o</w:t>
      </w:r>
      <w:r w:rsidR="00BE117B" w:rsidRPr="0063641F">
        <w:rPr>
          <w:sz w:val="26"/>
          <w:szCs w:val="26"/>
        </w:rPr>
        <w:t> </w:t>
      </w:r>
      <w:r w:rsidR="00FF77B1" w:rsidRPr="0063641F">
        <w:rPr>
          <w:sz w:val="26"/>
          <w:szCs w:val="26"/>
        </w:rPr>
        <w:t>godz.</w:t>
      </w:r>
      <w:r w:rsidR="00BE117B" w:rsidRPr="0063641F">
        <w:rPr>
          <w:sz w:val="26"/>
          <w:szCs w:val="26"/>
        </w:rPr>
        <w:t> </w:t>
      </w:r>
      <w:r w:rsidR="00542A50" w:rsidRPr="0063641F">
        <w:rPr>
          <w:sz w:val="26"/>
          <w:szCs w:val="26"/>
        </w:rPr>
        <w:t>1</w:t>
      </w:r>
      <w:r w:rsidR="00E535C1" w:rsidRPr="0063641F">
        <w:rPr>
          <w:sz w:val="26"/>
          <w:szCs w:val="26"/>
        </w:rPr>
        <w:t>6</w:t>
      </w:r>
      <w:r w:rsidR="005F26D2" w:rsidRPr="0063641F">
        <w:rPr>
          <w:rFonts w:eastAsia="Segoe UI Emoji"/>
          <w:sz w:val="26"/>
          <w:szCs w:val="26"/>
        </w:rPr>
        <w:t>:</w:t>
      </w:r>
      <w:r w:rsidR="004C240A" w:rsidRPr="0063641F">
        <w:rPr>
          <w:rFonts w:eastAsia="Segoe UI Emoji"/>
          <w:sz w:val="26"/>
          <w:szCs w:val="26"/>
        </w:rPr>
        <w:t>5</w:t>
      </w:r>
      <w:r w:rsidR="005F26D2" w:rsidRPr="0063641F">
        <w:rPr>
          <w:rFonts w:eastAsia="Segoe UI Emoji"/>
          <w:sz w:val="26"/>
          <w:szCs w:val="26"/>
        </w:rPr>
        <w:t>5</w:t>
      </w:r>
      <w:r w:rsidR="00FF77B1" w:rsidRPr="0063641F">
        <w:rPr>
          <w:sz w:val="26"/>
          <w:szCs w:val="26"/>
        </w:rPr>
        <w:t xml:space="preserve"> zamkn</w:t>
      </w:r>
      <w:r w:rsidRPr="0063641F">
        <w:rPr>
          <w:sz w:val="26"/>
          <w:szCs w:val="26"/>
        </w:rPr>
        <w:t>ą</w:t>
      </w:r>
      <w:r w:rsidR="00995322" w:rsidRPr="0063641F">
        <w:rPr>
          <w:sz w:val="26"/>
          <w:szCs w:val="26"/>
        </w:rPr>
        <w:t>ł</w:t>
      </w:r>
      <w:r w:rsidR="00FF77B1" w:rsidRPr="0063641F">
        <w:rPr>
          <w:sz w:val="26"/>
          <w:szCs w:val="26"/>
        </w:rPr>
        <w:t xml:space="preserve"> obrady Komisji Infrastruktury.</w:t>
      </w:r>
      <w:bookmarkStart w:id="9" w:name="_Hlk51248458"/>
      <w:r w:rsidR="00EF70CE" w:rsidRPr="0063641F">
        <w:rPr>
          <w:color w:val="FF0000"/>
          <w:sz w:val="26"/>
          <w:szCs w:val="26"/>
        </w:rPr>
        <w:t xml:space="preserve">                  </w:t>
      </w:r>
    </w:p>
    <w:p w14:paraId="6742734B" w14:textId="77777777" w:rsidR="00893C89" w:rsidRPr="0063641F" w:rsidRDefault="00893C89" w:rsidP="00B5418D">
      <w:pPr>
        <w:spacing w:line="276" w:lineRule="auto"/>
        <w:jc w:val="both"/>
        <w:rPr>
          <w:color w:val="FF0000"/>
          <w:sz w:val="26"/>
          <w:szCs w:val="26"/>
        </w:rPr>
      </w:pPr>
    </w:p>
    <w:p w14:paraId="5092AF5B" w14:textId="1C2BBB5F"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 xml:space="preserve">Adam </w:t>
      </w:r>
      <w:proofErr w:type="spellStart"/>
      <w:r w:rsidR="0061277A">
        <w:rPr>
          <w:i/>
          <w:iCs/>
          <w:color w:val="FF0000"/>
          <w:sz w:val="26"/>
          <w:szCs w:val="26"/>
        </w:rPr>
        <w:t>Oczoś</w:t>
      </w:r>
      <w:proofErr w:type="spellEnd"/>
      <w:r w:rsidRPr="00244878">
        <w:rPr>
          <w:i/>
          <w:iCs/>
          <w:color w:val="FF0000"/>
          <w:sz w:val="26"/>
          <w:szCs w:val="26"/>
        </w:rPr>
        <w:t xml:space="preserve"> </w:t>
      </w:r>
      <w:bookmarkStart w:id="10" w:name="_Hlk143856787"/>
      <w:r w:rsidRPr="00244878">
        <w:rPr>
          <w:i/>
          <w:iCs/>
          <w:color w:val="FF0000"/>
          <w:sz w:val="26"/>
          <w:szCs w:val="26"/>
        </w:rPr>
        <w:t>(-)</w:t>
      </w:r>
      <w:bookmarkEnd w:id="10"/>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9"/>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7646" w14:textId="77777777" w:rsidR="003D01D5" w:rsidRDefault="003D01D5" w:rsidP="00C95C7F">
      <w:r>
        <w:separator/>
      </w:r>
    </w:p>
  </w:endnote>
  <w:endnote w:type="continuationSeparator" w:id="0">
    <w:p w14:paraId="0BCE5B25" w14:textId="77777777" w:rsidR="003D01D5" w:rsidRDefault="003D01D5"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EECB" w14:textId="77777777" w:rsidR="003D01D5" w:rsidRDefault="003D01D5" w:rsidP="00C95C7F">
      <w:r>
        <w:separator/>
      </w:r>
    </w:p>
  </w:footnote>
  <w:footnote w:type="continuationSeparator" w:id="0">
    <w:p w14:paraId="013C42C9" w14:textId="77777777" w:rsidR="003D01D5" w:rsidRDefault="003D01D5"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656F" w14:textId="042F2837" w:rsidR="004C240A" w:rsidRPr="004C240A" w:rsidRDefault="004C240A">
    <w:pPr>
      <w:pStyle w:val="Nagwek"/>
      <w:rPr>
        <w:color w:val="FF0000"/>
        <w:sz w:val="22"/>
        <w:szCs w:val="22"/>
      </w:rPr>
    </w:pPr>
    <w:r w:rsidRPr="004C240A">
      <w:rPr>
        <w:color w:val="FF0000"/>
        <w:sz w:val="22"/>
        <w:szCs w:val="22"/>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7B3C2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C643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9E0AB3"/>
    <w:multiLevelType w:val="hybridMultilevel"/>
    <w:tmpl w:val="89ECC570"/>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A01295"/>
    <w:multiLevelType w:val="hybridMultilevel"/>
    <w:tmpl w:val="E020E654"/>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D15E6"/>
    <w:multiLevelType w:val="hybridMultilevel"/>
    <w:tmpl w:val="E74045E4"/>
    <w:lvl w:ilvl="0" w:tplc="65AE43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3A35F4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4C7946"/>
    <w:multiLevelType w:val="hybridMultilevel"/>
    <w:tmpl w:val="0C50BE8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11A4A"/>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937835"/>
    <w:multiLevelType w:val="hybridMultilevel"/>
    <w:tmpl w:val="89ECC570"/>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10709D"/>
    <w:multiLevelType w:val="hybridMultilevel"/>
    <w:tmpl w:val="89ECC570"/>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8F729F"/>
    <w:multiLevelType w:val="hybridMultilevel"/>
    <w:tmpl w:val="508C9648"/>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9A1F26"/>
    <w:multiLevelType w:val="hybridMultilevel"/>
    <w:tmpl w:val="89ECC570"/>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72539E"/>
    <w:multiLevelType w:val="hybridMultilevel"/>
    <w:tmpl w:val="B54A746E"/>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9511E9"/>
    <w:multiLevelType w:val="hybridMultilevel"/>
    <w:tmpl w:val="E4F667E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CA7672"/>
    <w:multiLevelType w:val="hybridMultilevel"/>
    <w:tmpl w:val="63CE3364"/>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05A41B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71100AB"/>
    <w:multiLevelType w:val="hybridMultilevel"/>
    <w:tmpl w:val="5C5E15B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C27E86"/>
    <w:multiLevelType w:val="hybridMultilevel"/>
    <w:tmpl w:val="2A4602B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D8166D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14313D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FB754E"/>
    <w:multiLevelType w:val="hybridMultilevel"/>
    <w:tmpl w:val="B54A746E"/>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9924304"/>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BC76EF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C5F4579"/>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E686A36"/>
    <w:multiLevelType w:val="hybridMultilevel"/>
    <w:tmpl w:val="3AB23FB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6DA64A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A97358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A30F5B"/>
    <w:multiLevelType w:val="hybridMultilevel"/>
    <w:tmpl w:val="89ECC570"/>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F36D99"/>
    <w:multiLevelType w:val="hybridMultilevel"/>
    <w:tmpl w:val="013836E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F8310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8"/>
  </w:num>
  <w:num w:numId="2" w16cid:durableId="1355378190">
    <w:abstractNumId w:val="20"/>
  </w:num>
  <w:num w:numId="3" w16cid:durableId="239095543">
    <w:abstractNumId w:val="2"/>
  </w:num>
  <w:num w:numId="4" w16cid:durableId="1173449502">
    <w:abstractNumId w:val="33"/>
  </w:num>
  <w:num w:numId="5" w16cid:durableId="1075712691">
    <w:abstractNumId w:val="39"/>
  </w:num>
  <w:num w:numId="6" w16cid:durableId="1393768217">
    <w:abstractNumId w:val="4"/>
  </w:num>
  <w:num w:numId="7" w16cid:durableId="1741320205">
    <w:abstractNumId w:val="0"/>
  </w:num>
  <w:num w:numId="8" w16cid:durableId="660546747">
    <w:abstractNumId w:val="27"/>
  </w:num>
  <w:num w:numId="9" w16cid:durableId="1173834150">
    <w:abstractNumId w:val="29"/>
  </w:num>
  <w:num w:numId="10" w16cid:durableId="1349256679">
    <w:abstractNumId w:val="1"/>
  </w:num>
  <w:num w:numId="11" w16cid:durableId="1316303825">
    <w:abstractNumId w:val="6"/>
  </w:num>
  <w:num w:numId="12" w16cid:durableId="2104839541">
    <w:abstractNumId w:val="15"/>
  </w:num>
  <w:num w:numId="13" w16cid:durableId="1084376618">
    <w:abstractNumId w:val="5"/>
  </w:num>
  <w:num w:numId="14" w16cid:durableId="1872264208">
    <w:abstractNumId w:val="7"/>
  </w:num>
  <w:num w:numId="15" w16cid:durableId="1084911476">
    <w:abstractNumId w:val="38"/>
  </w:num>
  <w:num w:numId="16" w16cid:durableId="937566770">
    <w:abstractNumId w:val="34"/>
  </w:num>
  <w:num w:numId="17" w16cid:durableId="997198090">
    <w:abstractNumId w:val="31"/>
  </w:num>
  <w:num w:numId="18" w16cid:durableId="1763839153">
    <w:abstractNumId w:val="22"/>
  </w:num>
  <w:num w:numId="19" w16cid:durableId="1289702732">
    <w:abstractNumId w:val="25"/>
  </w:num>
  <w:num w:numId="20" w16cid:durableId="2054040078">
    <w:abstractNumId w:val="11"/>
  </w:num>
  <w:num w:numId="21" w16cid:durableId="1309894946">
    <w:abstractNumId w:val="17"/>
  </w:num>
  <w:num w:numId="22" w16cid:durableId="1203132374">
    <w:abstractNumId w:val="30"/>
  </w:num>
  <w:num w:numId="23" w16cid:durableId="754593861">
    <w:abstractNumId w:val="16"/>
  </w:num>
  <w:num w:numId="24" w16cid:durableId="1492865842">
    <w:abstractNumId w:val="43"/>
  </w:num>
  <w:num w:numId="25" w16cid:durableId="1263102118">
    <w:abstractNumId w:val="26"/>
  </w:num>
  <w:num w:numId="26" w16cid:durableId="1745714162">
    <w:abstractNumId w:val="47"/>
  </w:num>
  <w:num w:numId="27" w16cid:durableId="268241496">
    <w:abstractNumId w:val="44"/>
  </w:num>
  <w:num w:numId="28" w16cid:durableId="1062606964">
    <w:abstractNumId w:val="24"/>
  </w:num>
  <w:num w:numId="29" w16cid:durableId="1033268456">
    <w:abstractNumId w:val="36"/>
  </w:num>
  <w:num w:numId="30" w16cid:durableId="737557745">
    <w:abstractNumId w:val="3"/>
  </w:num>
  <w:num w:numId="31" w16cid:durableId="18373808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6534718">
    <w:abstractNumId w:val="14"/>
  </w:num>
  <w:num w:numId="33" w16cid:durableId="1897741978">
    <w:abstractNumId w:val="42"/>
  </w:num>
  <w:num w:numId="34" w16cid:durableId="1601184498">
    <w:abstractNumId w:val="48"/>
  </w:num>
  <w:num w:numId="35" w16cid:durableId="318002341">
    <w:abstractNumId w:val="13"/>
  </w:num>
  <w:num w:numId="36" w16cid:durableId="1200244733">
    <w:abstractNumId w:val="41"/>
  </w:num>
  <w:num w:numId="37" w16cid:durableId="1255356199">
    <w:abstractNumId w:val="35"/>
  </w:num>
  <w:num w:numId="38" w16cid:durableId="819813050">
    <w:abstractNumId w:val="40"/>
  </w:num>
  <w:num w:numId="39" w16cid:durableId="21442588">
    <w:abstractNumId w:val="12"/>
  </w:num>
  <w:num w:numId="40" w16cid:durableId="132412275">
    <w:abstractNumId w:val="45"/>
  </w:num>
  <w:num w:numId="41" w16cid:durableId="2021350558">
    <w:abstractNumId w:val="28"/>
  </w:num>
  <w:num w:numId="42" w16cid:durableId="870990864">
    <w:abstractNumId w:val="8"/>
  </w:num>
  <w:num w:numId="43" w16cid:durableId="195385848">
    <w:abstractNumId w:val="37"/>
  </w:num>
  <w:num w:numId="44" w16cid:durableId="159397610">
    <w:abstractNumId w:val="23"/>
  </w:num>
  <w:num w:numId="45" w16cid:durableId="236090012">
    <w:abstractNumId w:val="10"/>
  </w:num>
  <w:num w:numId="46" w16cid:durableId="1001279092">
    <w:abstractNumId w:val="32"/>
  </w:num>
  <w:num w:numId="47" w16cid:durableId="234511530">
    <w:abstractNumId w:val="19"/>
  </w:num>
  <w:num w:numId="48" w16cid:durableId="490869698">
    <w:abstractNumId w:val="21"/>
  </w:num>
  <w:num w:numId="49" w16cid:durableId="694158902">
    <w:abstractNumId w:val="9"/>
  </w:num>
  <w:num w:numId="50" w16cid:durableId="1320427521">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85A"/>
    <w:rsid w:val="00000F30"/>
    <w:rsid w:val="0000221C"/>
    <w:rsid w:val="00002F80"/>
    <w:rsid w:val="00004143"/>
    <w:rsid w:val="00004926"/>
    <w:rsid w:val="00005F68"/>
    <w:rsid w:val="00005FC0"/>
    <w:rsid w:val="000067A0"/>
    <w:rsid w:val="00007E7B"/>
    <w:rsid w:val="00010C54"/>
    <w:rsid w:val="0001177F"/>
    <w:rsid w:val="00011CBC"/>
    <w:rsid w:val="00013148"/>
    <w:rsid w:val="00013CDD"/>
    <w:rsid w:val="00013E3E"/>
    <w:rsid w:val="000147BA"/>
    <w:rsid w:val="00014B3C"/>
    <w:rsid w:val="00014CFA"/>
    <w:rsid w:val="000169AD"/>
    <w:rsid w:val="000169EF"/>
    <w:rsid w:val="000205BD"/>
    <w:rsid w:val="000217DC"/>
    <w:rsid w:val="00022417"/>
    <w:rsid w:val="000232EA"/>
    <w:rsid w:val="0002373D"/>
    <w:rsid w:val="00024A56"/>
    <w:rsid w:val="00025734"/>
    <w:rsid w:val="000263C2"/>
    <w:rsid w:val="00026565"/>
    <w:rsid w:val="0002687E"/>
    <w:rsid w:val="00026E7F"/>
    <w:rsid w:val="00026ED4"/>
    <w:rsid w:val="00026F4C"/>
    <w:rsid w:val="00027918"/>
    <w:rsid w:val="00027E59"/>
    <w:rsid w:val="000307BD"/>
    <w:rsid w:val="00030872"/>
    <w:rsid w:val="00030BD8"/>
    <w:rsid w:val="000327C1"/>
    <w:rsid w:val="00034368"/>
    <w:rsid w:val="000343F6"/>
    <w:rsid w:val="000346AC"/>
    <w:rsid w:val="0003473F"/>
    <w:rsid w:val="00034CDE"/>
    <w:rsid w:val="00035ED2"/>
    <w:rsid w:val="00036F10"/>
    <w:rsid w:val="000372FC"/>
    <w:rsid w:val="00037565"/>
    <w:rsid w:val="000376E1"/>
    <w:rsid w:val="00037D15"/>
    <w:rsid w:val="00040585"/>
    <w:rsid w:val="00040829"/>
    <w:rsid w:val="00040CBF"/>
    <w:rsid w:val="00041210"/>
    <w:rsid w:val="00041CE3"/>
    <w:rsid w:val="0004286E"/>
    <w:rsid w:val="00042E73"/>
    <w:rsid w:val="00044527"/>
    <w:rsid w:val="00044C85"/>
    <w:rsid w:val="00045055"/>
    <w:rsid w:val="00045200"/>
    <w:rsid w:val="00045A16"/>
    <w:rsid w:val="00046815"/>
    <w:rsid w:val="00046CEB"/>
    <w:rsid w:val="00046FF7"/>
    <w:rsid w:val="0004756B"/>
    <w:rsid w:val="00047F39"/>
    <w:rsid w:val="000506B2"/>
    <w:rsid w:val="00050BB0"/>
    <w:rsid w:val="00051756"/>
    <w:rsid w:val="0005198D"/>
    <w:rsid w:val="00051D93"/>
    <w:rsid w:val="000521AD"/>
    <w:rsid w:val="00052955"/>
    <w:rsid w:val="00052980"/>
    <w:rsid w:val="00052EBA"/>
    <w:rsid w:val="00052F9C"/>
    <w:rsid w:val="00053D20"/>
    <w:rsid w:val="00053DCE"/>
    <w:rsid w:val="0005412E"/>
    <w:rsid w:val="00054511"/>
    <w:rsid w:val="00054786"/>
    <w:rsid w:val="000550DC"/>
    <w:rsid w:val="000552B8"/>
    <w:rsid w:val="00055A46"/>
    <w:rsid w:val="000565C7"/>
    <w:rsid w:val="00056A45"/>
    <w:rsid w:val="00056B5C"/>
    <w:rsid w:val="00057D85"/>
    <w:rsid w:val="00057F8E"/>
    <w:rsid w:val="00060CE3"/>
    <w:rsid w:val="000618D1"/>
    <w:rsid w:val="000646B8"/>
    <w:rsid w:val="000649D0"/>
    <w:rsid w:val="000657A6"/>
    <w:rsid w:val="00065DC4"/>
    <w:rsid w:val="00066BD3"/>
    <w:rsid w:val="0006728F"/>
    <w:rsid w:val="00067311"/>
    <w:rsid w:val="00067883"/>
    <w:rsid w:val="000679BC"/>
    <w:rsid w:val="00067D5B"/>
    <w:rsid w:val="0007007F"/>
    <w:rsid w:val="00070EAE"/>
    <w:rsid w:val="00072533"/>
    <w:rsid w:val="000725A5"/>
    <w:rsid w:val="000745F5"/>
    <w:rsid w:val="000757B8"/>
    <w:rsid w:val="00076FB8"/>
    <w:rsid w:val="00077079"/>
    <w:rsid w:val="000801F4"/>
    <w:rsid w:val="000803B5"/>
    <w:rsid w:val="00080469"/>
    <w:rsid w:val="000805CE"/>
    <w:rsid w:val="00080F69"/>
    <w:rsid w:val="0008189C"/>
    <w:rsid w:val="00082694"/>
    <w:rsid w:val="00083361"/>
    <w:rsid w:val="000833C3"/>
    <w:rsid w:val="00083656"/>
    <w:rsid w:val="00083917"/>
    <w:rsid w:val="00084146"/>
    <w:rsid w:val="000841F8"/>
    <w:rsid w:val="0008527C"/>
    <w:rsid w:val="00085C07"/>
    <w:rsid w:val="0008610E"/>
    <w:rsid w:val="00086C12"/>
    <w:rsid w:val="000870EC"/>
    <w:rsid w:val="000876BD"/>
    <w:rsid w:val="000903EE"/>
    <w:rsid w:val="000905D1"/>
    <w:rsid w:val="00090C0E"/>
    <w:rsid w:val="00090D5D"/>
    <w:rsid w:val="00091B1C"/>
    <w:rsid w:val="00092141"/>
    <w:rsid w:val="00092E67"/>
    <w:rsid w:val="000934C4"/>
    <w:rsid w:val="00093B75"/>
    <w:rsid w:val="00094117"/>
    <w:rsid w:val="00094D0C"/>
    <w:rsid w:val="00094DFA"/>
    <w:rsid w:val="00094E80"/>
    <w:rsid w:val="00095734"/>
    <w:rsid w:val="00095BD3"/>
    <w:rsid w:val="0009698D"/>
    <w:rsid w:val="00096C8E"/>
    <w:rsid w:val="000973B1"/>
    <w:rsid w:val="000973EC"/>
    <w:rsid w:val="000979B8"/>
    <w:rsid w:val="000979CC"/>
    <w:rsid w:val="00097AFB"/>
    <w:rsid w:val="000A0D3A"/>
    <w:rsid w:val="000A22AD"/>
    <w:rsid w:val="000A3E61"/>
    <w:rsid w:val="000A3F46"/>
    <w:rsid w:val="000A527B"/>
    <w:rsid w:val="000A5941"/>
    <w:rsid w:val="000A5DC3"/>
    <w:rsid w:val="000A5E8C"/>
    <w:rsid w:val="000A67E2"/>
    <w:rsid w:val="000A6F66"/>
    <w:rsid w:val="000B0856"/>
    <w:rsid w:val="000B08AB"/>
    <w:rsid w:val="000B0C9C"/>
    <w:rsid w:val="000B0CFF"/>
    <w:rsid w:val="000B1266"/>
    <w:rsid w:val="000B1571"/>
    <w:rsid w:val="000B16AF"/>
    <w:rsid w:val="000B2292"/>
    <w:rsid w:val="000B35A2"/>
    <w:rsid w:val="000B39E5"/>
    <w:rsid w:val="000B3A8D"/>
    <w:rsid w:val="000B5E9A"/>
    <w:rsid w:val="000B7C5C"/>
    <w:rsid w:val="000C0072"/>
    <w:rsid w:val="000C09AE"/>
    <w:rsid w:val="000C1312"/>
    <w:rsid w:val="000C1328"/>
    <w:rsid w:val="000C1447"/>
    <w:rsid w:val="000C1724"/>
    <w:rsid w:val="000C182A"/>
    <w:rsid w:val="000C1B26"/>
    <w:rsid w:val="000C1D6F"/>
    <w:rsid w:val="000C2B16"/>
    <w:rsid w:val="000C2E8B"/>
    <w:rsid w:val="000C313C"/>
    <w:rsid w:val="000C38D4"/>
    <w:rsid w:val="000C3989"/>
    <w:rsid w:val="000C39F6"/>
    <w:rsid w:val="000C3AD7"/>
    <w:rsid w:val="000C3F6F"/>
    <w:rsid w:val="000C48E1"/>
    <w:rsid w:val="000C4926"/>
    <w:rsid w:val="000C5083"/>
    <w:rsid w:val="000C6BF5"/>
    <w:rsid w:val="000C71AA"/>
    <w:rsid w:val="000C7ADE"/>
    <w:rsid w:val="000D0A84"/>
    <w:rsid w:val="000D1F5C"/>
    <w:rsid w:val="000D20B7"/>
    <w:rsid w:val="000D20F5"/>
    <w:rsid w:val="000D25D1"/>
    <w:rsid w:val="000D27EB"/>
    <w:rsid w:val="000D283E"/>
    <w:rsid w:val="000D34A4"/>
    <w:rsid w:val="000D78E5"/>
    <w:rsid w:val="000E0448"/>
    <w:rsid w:val="000E0A05"/>
    <w:rsid w:val="000E0F3D"/>
    <w:rsid w:val="000E13B7"/>
    <w:rsid w:val="000E148D"/>
    <w:rsid w:val="000E1D9D"/>
    <w:rsid w:val="000E23EF"/>
    <w:rsid w:val="000E3570"/>
    <w:rsid w:val="000E47AA"/>
    <w:rsid w:val="000E4B64"/>
    <w:rsid w:val="000E500F"/>
    <w:rsid w:val="000E53C3"/>
    <w:rsid w:val="000E53F5"/>
    <w:rsid w:val="000E54F3"/>
    <w:rsid w:val="000E5EA4"/>
    <w:rsid w:val="000E6761"/>
    <w:rsid w:val="000E69C0"/>
    <w:rsid w:val="000E6E19"/>
    <w:rsid w:val="000E6EC8"/>
    <w:rsid w:val="000F05C4"/>
    <w:rsid w:val="000F0660"/>
    <w:rsid w:val="000F1148"/>
    <w:rsid w:val="000F1733"/>
    <w:rsid w:val="000F1DD0"/>
    <w:rsid w:val="000F1F88"/>
    <w:rsid w:val="000F2F31"/>
    <w:rsid w:val="000F300F"/>
    <w:rsid w:val="000F3D1F"/>
    <w:rsid w:val="000F53C6"/>
    <w:rsid w:val="000F5541"/>
    <w:rsid w:val="000F5864"/>
    <w:rsid w:val="000F58EB"/>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6F33"/>
    <w:rsid w:val="00107256"/>
    <w:rsid w:val="00110776"/>
    <w:rsid w:val="0011086F"/>
    <w:rsid w:val="00110E7B"/>
    <w:rsid w:val="00111692"/>
    <w:rsid w:val="001119EB"/>
    <w:rsid w:val="00111A97"/>
    <w:rsid w:val="00112B59"/>
    <w:rsid w:val="00112DE4"/>
    <w:rsid w:val="001131B2"/>
    <w:rsid w:val="00115152"/>
    <w:rsid w:val="00115E9A"/>
    <w:rsid w:val="00116083"/>
    <w:rsid w:val="001167EE"/>
    <w:rsid w:val="0011724F"/>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AD3"/>
    <w:rsid w:val="00135B7E"/>
    <w:rsid w:val="00136A88"/>
    <w:rsid w:val="001372BB"/>
    <w:rsid w:val="0013745F"/>
    <w:rsid w:val="0014020B"/>
    <w:rsid w:val="00140681"/>
    <w:rsid w:val="001409C9"/>
    <w:rsid w:val="0014274E"/>
    <w:rsid w:val="00142F45"/>
    <w:rsid w:val="00143424"/>
    <w:rsid w:val="001439D1"/>
    <w:rsid w:val="00143A82"/>
    <w:rsid w:val="001444CB"/>
    <w:rsid w:val="0014494A"/>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35EB"/>
    <w:rsid w:val="0017420A"/>
    <w:rsid w:val="001744BD"/>
    <w:rsid w:val="001746A3"/>
    <w:rsid w:val="00174B12"/>
    <w:rsid w:val="00174BF8"/>
    <w:rsid w:val="00175AA7"/>
    <w:rsid w:val="0017724B"/>
    <w:rsid w:val="00177A1A"/>
    <w:rsid w:val="00180216"/>
    <w:rsid w:val="0018135C"/>
    <w:rsid w:val="001819EE"/>
    <w:rsid w:val="00182DE9"/>
    <w:rsid w:val="00183997"/>
    <w:rsid w:val="00183A65"/>
    <w:rsid w:val="00183B4D"/>
    <w:rsid w:val="001843DB"/>
    <w:rsid w:val="00184B8F"/>
    <w:rsid w:val="001854A1"/>
    <w:rsid w:val="0018590C"/>
    <w:rsid w:val="001863E7"/>
    <w:rsid w:val="00186C9B"/>
    <w:rsid w:val="00187B22"/>
    <w:rsid w:val="001905CF"/>
    <w:rsid w:val="00190A41"/>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2061"/>
    <w:rsid w:val="001A309E"/>
    <w:rsid w:val="001A41E6"/>
    <w:rsid w:val="001A4D8B"/>
    <w:rsid w:val="001A542C"/>
    <w:rsid w:val="001A69CF"/>
    <w:rsid w:val="001A7049"/>
    <w:rsid w:val="001A7A7E"/>
    <w:rsid w:val="001A7AF2"/>
    <w:rsid w:val="001A7D04"/>
    <w:rsid w:val="001A7E1D"/>
    <w:rsid w:val="001B0128"/>
    <w:rsid w:val="001B09DE"/>
    <w:rsid w:val="001B0DBB"/>
    <w:rsid w:val="001B2621"/>
    <w:rsid w:val="001B27CF"/>
    <w:rsid w:val="001B2804"/>
    <w:rsid w:val="001B2AEB"/>
    <w:rsid w:val="001B2C77"/>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5CC"/>
    <w:rsid w:val="001D7DCD"/>
    <w:rsid w:val="001E0A5C"/>
    <w:rsid w:val="001E1088"/>
    <w:rsid w:val="001E1D0A"/>
    <w:rsid w:val="001E2378"/>
    <w:rsid w:val="001E28BE"/>
    <w:rsid w:val="001E2B2A"/>
    <w:rsid w:val="001E39AD"/>
    <w:rsid w:val="001E3FD3"/>
    <w:rsid w:val="001E42A7"/>
    <w:rsid w:val="001E5181"/>
    <w:rsid w:val="001E5985"/>
    <w:rsid w:val="001E5C54"/>
    <w:rsid w:val="001E6C60"/>
    <w:rsid w:val="001E6FBD"/>
    <w:rsid w:val="001E70C7"/>
    <w:rsid w:val="001F0195"/>
    <w:rsid w:val="001F0951"/>
    <w:rsid w:val="001F10A1"/>
    <w:rsid w:val="001F13ED"/>
    <w:rsid w:val="001F1BB6"/>
    <w:rsid w:val="001F312A"/>
    <w:rsid w:val="001F32D2"/>
    <w:rsid w:val="001F460A"/>
    <w:rsid w:val="001F48D0"/>
    <w:rsid w:val="001F4D93"/>
    <w:rsid w:val="001F4DE6"/>
    <w:rsid w:val="001F5867"/>
    <w:rsid w:val="001F66BC"/>
    <w:rsid w:val="0020055A"/>
    <w:rsid w:val="002007CA"/>
    <w:rsid w:val="00202140"/>
    <w:rsid w:val="00202153"/>
    <w:rsid w:val="002032AC"/>
    <w:rsid w:val="002037F4"/>
    <w:rsid w:val="0020443C"/>
    <w:rsid w:val="00204CD8"/>
    <w:rsid w:val="00204EC0"/>
    <w:rsid w:val="00205738"/>
    <w:rsid w:val="00205889"/>
    <w:rsid w:val="00206C5E"/>
    <w:rsid w:val="00206D1C"/>
    <w:rsid w:val="002071EC"/>
    <w:rsid w:val="00207AB5"/>
    <w:rsid w:val="00210568"/>
    <w:rsid w:val="00210603"/>
    <w:rsid w:val="00211240"/>
    <w:rsid w:val="00211473"/>
    <w:rsid w:val="00211DAB"/>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1EEA"/>
    <w:rsid w:val="00222D11"/>
    <w:rsid w:val="002232E0"/>
    <w:rsid w:val="002232E2"/>
    <w:rsid w:val="00223AB5"/>
    <w:rsid w:val="002245C4"/>
    <w:rsid w:val="00225281"/>
    <w:rsid w:val="002255C7"/>
    <w:rsid w:val="002268E7"/>
    <w:rsid w:val="00227F0F"/>
    <w:rsid w:val="00230057"/>
    <w:rsid w:val="002309A5"/>
    <w:rsid w:val="00231A75"/>
    <w:rsid w:val="00232016"/>
    <w:rsid w:val="0023259F"/>
    <w:rsid w:val="00232A80"/>
    <w:rsid w:val="00235DA9"/>
    <w:rsid w:val="00236E1B"/>
    <w:rsid w:val="002371EF"/>
    <w:rsid w:val="00237466"/>
    <w:rsid w:val="00237DBC"/>
    <w:rsid w:val="00240392"/>
    <w:rsid w:val="00241768"/>
    <w:rsid w:val="00241972"/>
    <w:rsid w:val="00241CC0"/>
    <w:rsid w:val="00241FE2"/>
    <w:rsid w:val="0024218E"/>
    <w:rsid w:val="00242EAB"/>
    <w:rsid w:val="002430B8"/>
    <w:rsid w:val="0024327C"/>
    <w:rsid w:val="002432DE"/>
    <w:rsid w:val="002441CC"/>
    <w:rsid w:val="00244878"/>
    <w:rsid w:val="0024546A"/>
    <w:rsid w:val="002457C5"/>
    <w:rsid w:val="00247068"/>
    <w:rsid w:val="002474B2"/>
    <w:rsid w:val="0024758F"/>
    <w:rsid w:val="002476A7"/>
    <w:rsid w:val="002476AD"/>
    <w:rsid w:val="002477C3"/>
    <w:rsid w:val="00247A14"/>
    <w:rsid w:val="002501F8"/>
    <w:rsid w:val="0025093A"/>
    <w:rsid w:val="002515C2"/>
    <w:rsid w:val="00251E72"/>
    <w:rsid w:val="00252942"/>
    <w:rsid w:val="00252A47"/>
    <w:rsid w:val="00252EA2"/>
    <w:rsid w:val="002536DC"/>
    <w:rsid w:val="00253F13"/>
    <w:rsid w:val="002542C3"/>
    <w:rsid w:val="002542D7"/>
    <w:rsid w:val="00256BF9"/>
    <w:rsid w:val="0025765C"/>
    <w:rsid w:val="00257A0B"/>
    <w:rsid w:val="00257BF8"/>
    <w:rsid w:val="00261173"/>
    <w:rsid w:val="0026181E"/>
    <w:rsid w:val="00261B28"/>
    <w:rsid w:val="002631D2"/>
    <w:rsid w:val="002635A8"/>
    <w:rsid w:val="002647F6"/>
    <w:rsid w:val="00264844"/>
    <w:rsid w:val="00264BEC"/>
    <w:rsid w:val="00264D74"/>
    <w:rsid w:val="0026565D"/>
    <w:rsid w:val="00265822"/>
    <w:rsid w:val="00265A75"/>
    <w:rsid w:val="002662AB"/>
    <w:rsid w:val="002672B5"/>
    <w:rsid w:val="00267362"/>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901"/>
    <w:rsid w:val="00277E0C"/>
    <w:rsid w:val="002803C3"/>
    <w:rsid w:val="00282E74"/>
    <w:rsid w:val="0028345F"/>
    <w:rsid w:val="00283869"/>
    <w:rsid w:val="00283B20"/>
    <w:rsid w:val="002846D0"/>
    <w:rsid w:val="00286046"/>
    <w:rsid w:val="00286BD7"/>
    <w:rsid w:val="00287277"/>
    <w:rsid w:val="0029069C"/>
    <w:rsid w:val="002906F7"/>
    <w:rsid w:val="0029073C"/>
    <w:rsid w:val="00290B7D"/>
    <w:rsid w:val="00290B81"/>
    <w:rsid w:val="00290C44"/>
    <w:rsid w:val="00290E23"/>
    <w:rsid w:val="002917C5"/>
    <w:rsid w:val="00292006"/>
    <w:rsid w:val="002929D7"/>
    <w:rsid w:val="00292BFA"/>
    <w:rsid w:val="00293006"/>
    <w:rsid w:val="0029349B"/>
    <w:rsid w:val="00293ACC"/>
    <w:rsid w:val="002940D1"/>
    <w:rsid w:val="00294543"/>
    <w:rsid w:val="002947F8"/>
    <w:rsid w:val="0029642D"/>
    <w:rsid w:val="002967ED"/>
    <w:rsid w:val="00297AC4"/>
    <w:rsid w:val="002A1231"/>
    <w:rsid w:val="002A1E1A"/>
    <w:rsid w:val="002A1F87"/>
    <w:rsid w:val="002A251F"/>
    <w:rsid w:val="002A2978"/>
    <w:rsid w:val="002A397D"/>
    <w:rsid w:val="002A39E9"/>
    <w:rsid w:val="002A52C7"/>
    <w:rsid w:val="002A551F"/>
    <w:rsid w:val="002A5A9E"/>
    <w:rsid w:val="002A612F"/>
    <w:rsid w:val="002A6B0B"/>
    <w:rsid w:val="002A7188"/>
    <w:rsid w:val="002A721D"/>
    <w:rsid w:val="002A7471"/>
    <w:rsid w:val="002A7501"/>
    <w:rsid w:val="002A795C"/>
    <w:rsid w:val="002B09C5"/>
    <w:rsid w:val="002B106A"/>
    <w:rsid w:val="002B1937"/>
    <w:rsid w:val="002B3738"/>
    <w:rsid w:val="002B3751"/>
    <w:rsid w:val="002B49B4"/>
    <w:rsid w:val="002B4C3D"/>
    <w:rsid w:val="002B4CA3"/>
    <w:rsid w:val="002B4CB0"/>
    <w:rsid w:val="002B4F31"/>
    <w:rsid w:val="002B7122"/>
    <w:rsid w:val="002B7880"/>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2DE0"/>
    <w:rsid w:val="002D3B82"/>
    <w:rsid w:val="002D4703"/>
    <w:rsid w:val="002D4A64"/>
    <w:rsid w:val="002D4AD6"/>
    <w:rsid w:val="002D5256"/>
    <w:rsid w:val="002D546E"/>
    <w:rsid w:val="002D603C"/>
    <w:rsid w:val="002D61D0"/>
    <w:rsid w:val="002E0275"/>
    <w:rsid w:val="002E0508"/>
    <w:rsid w:val="002E0809"/>
    <w:rsid w:val="002E0B56"/>
    <w:rsid w:val="002E0D58"/>
    <w:rsid w:val="002E10F1"/>
    <w:rsid w:val="002E1261"/>
    <w:rsid w:val="002E1FC4"/>
    <w:rsid w:val="002E2016"/>
    <w:rsid w:val="002E2581"/>
    <w:rsid w:val="002E2DF8"/>
    <w:rsid w:val="002E444E"/>
    <w:rsid w:val="002E4752"/>
    <w:rsid w:val="002E5254"/>
    <w:rsid w:val="002E5C58"/>
    <w:rsid w:val="002E5CD9"/>
    <w:rsid w:val="002E69D2"/>
    <w:rsid w:val="002E6E3B"/>
    <w:rsid w:val="002E73A0"/>
    <w:rsid w:val="002E74FA"/>
    <w:rsid w:val="002E7D95"/>
    <w:rsid w:val="002F0013"/>
    <w:rsid w:val="002F18B3"/>
    <w:rsid w:val="002F1B8F"/>
    <w:rsid w:val="002F1B9D"/>
    <w:rsid w:val="002F1F3D"/>
    <w:rsid w:val="002F2173"/>
    <w:rsid w:val="002F3621"/>
    <w:rsid w:val="002F3BA6"/>
    <w:rsid w:val="002F4734"/>
    <w:rsid w:val="002F50BF"/>
    <w:rsid w:val="002F5EF5"/>
    <w:rsid w:val="002F7103"/>
    <w:rsid w:val="0030037B"/>
    <w:rsid w:val="003006FF"/>
    <w:rsid w:val="00300A0A"/>
    <w:rsid w:val="003016A7"/>
    <w:rsid w:val="00302E19"/>
    <w:rsid w:val="00303105"/>
    <w:rsid w:val="00303696"/>
    <w:rsid w:val="00303B67"/>
    <w:rsid w:val="003041A7"/>
    <w:rsid w:val="00304CB9"/>
    <w:rsid w:val="00305382"/>
    <w:rsid w:val="00305F7A"/>
    <w:rsid w:val="00306242"/>
    <w:rsid w:val="00306C1D"/>
    <w:rsid w:val="00306F48"/>
    <w:rsid w:val="00307CD3"/>
    <w:rsid w:val="00310C19"/>
    <w:rsid w:val="00311D14"/>
    <w:rsid w:val="00312D4E"/>
    <w:rsid w:val="00312E5C"/>
    <w:rsid w:val="00313FF3"/>
    <w:rsid w:val="003147F5"/>
    <w:rsid w:val="00316596"/>
    <w:rsid w:val="00317525"/>
    <w:rsid w:val="003176A8"/>
    <w:rsid w:val="0031770B"/>
    <w:rsid w:val="00317750"/>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4F7B"/>
    <w:rsid w:val="00335453"/>
    <w:rsid w:val="003358C9"/>
    <w:rsid w:val="003366A5"/>
    <w:rsid w:val="00336B2C"/>
    <w:rsid w:val="00337DC1"/>
    <w:rsid w:val="003402DD"/>
    <w:rsid w:val="00341204"/>
    <w:rsid w:val="00341DA5"/>
    <w:rsid w:val="003429BA"/>
    <w:rsid w:val="0034348A"/>
    <w:rsid w:val="00344B41"/>
    <w:rsid w:val="0034648E"/>
    <w:rsid w:val="00350A26"/>
    <w:rsid w:val="00350D27"/>
    <w:rsid w:val="003513DC"/>
    <w:rsid w:val="00351539"/>
    <w:rsid w:val="0035271C"/>
    <w:rsid w:val="00352B89"/>
    <w:rsid w:val="003544C4"/>
    <w:rsid w:val="00354842"/>
    <w:rsid w:val="00354B9F"/>
    <w:rsid w:val="003550FE"/>
    <w:rsid w:val="003553D2"/>
    <w:rsid w:val="00356E79"/>
    <w:rsid w:val="003575A5"/>
    <w:rsid w:val="00360047"/>
    <w:rsid w:val="0036049E"/>
    <w:rsid w:val="00360598"/>
    <w:rsid w:val="0036111C"/>
    <w:rsid w:val="00361279"/>
    <w:rsid w:val="00362DB3"/>
    <w:rsid w:val="00362E7D"/>
    <w:rsid w:val="00363D38"/>
    <w:rsid w:val="00364A00"/>
    <w:rsid w:val="00364D40"/>
    <w:rsid w:val="00364E41"/>
    <w:rsid w:val="003659DD"/>
    <w:rsid w:val="00365A20"/>
    <w:rsid w:val="00366096"/>
    <w:rsid w:val="0036652B"/>
    <w:rsid w:val="00366E62"/>
    <w:rsid w:val="003671E0"/>
    <w:rsid w:val="00367F02"/>
    <w:rsid w:val="00370542"/>
    <w:rsid w:val="00370734"/>
    <w:rsid w:val="00370901"/>
    <w:rsid w:val="00371D40"/>
    <w:rsid w:val="003728C7"/>
    <w:rsid w:val="00372D14"/>
    <w:rsid w:val="00373DD1"/>
    <w:rsid w:val="00373F31"/>
    <w:rsid w:val="00374974"/>
    <w:rsid w:val="00374C8F"/>
    <w:rsid w:val="00374D2E"/>
    <w:rsid w:val="003752F5"/>
    <w:rsid w:val="00376033"/>
    <w:rsid w:val="0037691D"/>
    <w:rsid w:val="00377303"/>
    <w:rsid w:val="00380296"/>
    <w:rsid w:val="00380760"/>
    <w:rsid w:val="00380D29"/>
    <w:rsid w:val="003810D3"/>
    <w:rsid w:val="00381848"/>
    <w:rsid w:val="00381CC8"/>
    <w:rsid w:val="00382D90"/>
    <w:rsid w:val="003830A0"/>
    <w:rsid w:val="003835FD"/>
    <w:rsid w:val="00383938"/>
    <w:rsid w:val="003839A9"/>
    <w:rsid w:val="00384BCF"/>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D6E"/>
    <w:rsid w:val="003A7EB1"/>
    <w:rsid w:val="003B014B"/>
    <w:rsid w:val="003B05DC"/>
    <w:rsid w:val="003B0D95"/>
    <w:rsid w:val="003B22B9"/>
    <w:rsid w:val="003B269B"/>
    <w:rsid w:val="003B2A60"/>
    <w:rsid w:val="003B2CB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A1C"/>
    <w:rsid w:val="003C7BD0"/>
    <w:rsid w:val="003D01D5"/>
    <w:rsid w:val="003D05E8"/>
    <w:rsid w:val="003D0C47"/>
    <w:rsid w:val="003D21E6"/>
    <w:rsid w:val="003D2488"/>
    <w:rsid w:val="003D2B17"/>
    <w:rsid w:val="003D3331"/>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451"/>
    <w:rsid w:val="003E7984"/>
    <w:rsid w:val="003F226C"/>
    <w:rsid w:val="003F2A34"/>
    <w:rsid w:val="003F2C10"/>
    <w:rsid w:val="003F3A11"/>
    <w:rsid w:val="003F4B93"/>
    <w:rsid w:val="003F5E78"/>
    <w:rsid w:val="003F60A9"/>
    <w:rsid w:val="003F693B"/>
    <w:rsid w:val="003F7DF4"/>
    <w:rsid w:val="003F7F59"/>
    <w:rsid w:val="0040004D"/>
    <w:rsid w:val="00400378"/>
    <w:rsid w:val="00400513"/>
    <w:rsid w:val="00401143"/>
    <w:rsid w:val="00401C26"/>
    <w:rsid w:val="00401D41"/>
    <w:rsid w:val="00401D61"/>
    <w:rsid w:val="00403134"/>
    <w:rsid w:val="00403305"/>
    <w:rsid w:val="0040363B"/>
    <w:rsid w:val="004049E3"/>
    <w:rsid w:val="00404B19"/>
    <w:rsid w:val="00404DC2"/>
    <w:rsid w:val="00405C64"/>
    <w:rsid w:val="00405FE0"/>
    <w:rsid w:val="004061F9"/>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2D43"/>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68C8"/>
    <w:rsid w:val="0043755F"/>
    <w:rsid w:val="00437611"/>
    <w:rsid w:val="00437A04"/>
    <w:rsid w:val="00437E72"/>
    <w:rsid w:val="0044095C"/>
    <w:rsid w:val="004411AC"/>
    <w:rsid w:val="00441AE3"/>
    <w:rsid w:val="004426E0"/>
    <w:rsid w:val="00442EE7"/>
    <w:rsid w:val="00444144"/>
    <w:rsid w:val="00444AFE"/>
    <w:rsid w:val="00444B35"/>
    <w:rsid w:val="004463CB"/>
    <w:rsid w:val="004465D4"/>
    <w:rsid w:val="0044667A"/>
    <w:rsid w:val="00446C25"/>
    <w:rsid w:val="0044730C"/>
    <w:rsid w:val="0044763A"/>
    <w:rsid w:val="00450805"/>
    <w:rsid w:val="00451330"/>
    <w:rsid w:val="00451420"/>
    <w:rsid w:val="00451B52"/>
    <w:rsid w:val="00452C96"/>
    <w:rsid w:val="00452DF8"/>
    <w:rsid w:val="00452FD0"/>
    <w:rsid w:val="004532F9"/>
    <w:rsid w:val="00453437"/>
    <w:rsid w:val="00453957"/>
    <w:rsid w:val="00454D3D"/>
    <w:rsid w:val="00455229"/>
    <w:rsid w:val="00455940"/>
    <w:rsid w:val="00456253"/>
    <w:rsid w:val="00456517"/>
    <w:rsid w:val="00456D21"/>
    <w:rsid w:val="00456D24"/>
    <w:rsid w:val="0045703B"/>
    <w:rsid w:val="004600BA"/>
    <w:rsid w:val="004607EC"/>
    <w:rsid w:val="00460B40"/>
    <w:rsid w:val="00460D43"/>
    <w:rsid w:val="00460F01"/>
    <w:rsid w:val="004615A3"/>
    <w:rsid w:val="00461CC6"/>
    <w:rsid w:val="00463C98"/>
    <w:rsid w:val="004640B6"/>
    <w:rsid w:val="00465AB2"/>
    <w:rsid w:val="0046640D"/>
    <w:rsid w:val="004666FD"/>
    <w:rsid w:val="00466BD9"/>
    <w:rsid w:val="004677C0"/>
    <w:rsid w:val="00467879"/>
    <w:rsid w:val="00470967"/>
    <w:rsid w:val="00470B32"/>
    <w:rsid w:val="00470F8C"/>
    <w:rsid w:val="0047130B"/>
    <w:rsid w:val="00472A8E"/>
    <w:rsid w:val="00472BFD"/>
    <w:rsid w:val="0047325F"/>
    <w:rsid w:val="00473382"/>
    <w:rsid w:val="004742AE"/>
    <w:rsid w:val="00475A48"/>
    <w:rsid w:val="00476930"/>
    <w:rsid w:val="00476C7B"/>
    <w:rsid w:val="00476CAA"/>
    <w:rsid w:val="004773EB"/>
    <w:rsid w:val="004778F3"/>
    <w:rsid w:val="00477CF5"/>
    <w:rsid w:val="00477FDD"/>
    <w:rsid w:val="0048001D"/>
    <w:rsid w:val="00480338"/>
    <w:rsid w:val="00480FB9"/>
    <w:rsid w:val="0048194D"/>
    <w:rsid w:val="0048252B"/>
    <w:rsid w:val="00482B5F"/>
    <w:rsid w:val="004838C4"/>
    <w:rsid w:val="00483F9A"/>
    <w:rsid w:val="0048404C"/>
    <w:rsid w:val="00484EE0"/>
    <w:rsid w:val="004854C6"/>
    <w:rsid w:val="004858CE"/>
    <w:rsid w:val="00485B8C"/>
    <w:rsid w:val="00485C05"/>
    <w:rsid w:val="004873E0"/>
    <w:rsid w:val="00487C83"/>
    <w:rsid w:val="00490A00"/>
    <w:rsid w:val="00490CCC"/>
    <w:rsid w:val="00491BF7"/>
    <w:rsid w:val="004924F4"/>
    <w:rsid w:val="00492BA1"/>
    <w:rsid w:val="00492BE6"/>
    <w:rsid w:val="00493044"/>
    <w:rsid w:val="0049339B"/>
    <w:rsid w:val="00493474"/>
    <w:rsid w:val="00493E29"/>
    <w:rsid w:val="004945FB"/>
    <w:rsid w:val="0049510E"/>
    <w:rsid w:val="00495132"/>
    <w:rsid w:val="00495E2B"/>
    <w:rsid w:val="00496545"/>
    <w:rsid w:val="004967C8"/>
    <w:rsid w:val="00497374"/>
    <w:rsid w:val="00497B75"/>
    <w:rsid w:val="00497B87"/>
    <w:rsid w:val="004A0F36"/>
    <w:rsid w:val="004A17DF"/>
    <w:rsid w:val="004A1E6C"/>
    <w:rsid w:val="004A1FC2"/>
    <w:rsid w:val="004A2122"/>
    <w:rsid w:val="004A2235"/>
    <w:rsid w:val="004A3497"/>
    <w:rsid w:val="004A35E1"/>
    <w:rsid w:val="004A386F"/>
    <w:rsid w:val="004A3BEA"/>
    <w:rsid w:val="004A3E20"/>
    <w:rsid w:val="004A3FF2"/>
    <w:rsid w:val="004A4B45"/>
    <w:rsid w:val="004A4F0F"/>
    <w:rsid w:val="004A56EB"/>
    <w:rsid w:val="004A5A9E"/>
    <w:rsid w:val="004A6234"/>
    <w:rsid w:val="004A6766"/>
    <w:rsid w:val="004A6A9A"/>
    <w:rsid w:val="004A785C"/>
    <w:rsid w:val="004B0646"/>
    <w:rsid w:val="004B1654"/>
    <w:rsid w:val="004B1659"/>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240A"/>
    <w:rsid w:val="004C3D21"/>
    <w:rsid w:val="004C42F7"/>
    <w:rsid w:val="004C4368"/>
    <w:rsid w:val="004C46FC"/>
    <w:rsid w:val="004C5748"/>
    <w:rsid w:val="004C5749"/>
    <w:rsid w:val="004C69CB"/>
    <w:rsid w:val="004C7970"/>
    <w:rsid w:val="004C7F47"/>
    <w:rsid w:val="004D00A2"/>
    <w:rsid w:val="004D0A53"/>
    <w:rsid w:val="004D1275"/>
    <w:rsid w:val="004D12FB"/>
    <w:rsid w:val="004D172C"/>
    <w:rsid w:val="004D1C73"/>
    <w:rsid w:val="004D26EF"/>
    <w:rsid w:val="004D2BDD"/>
    <w:rsid w:val="004D3681"/>
    <w:rsid w:val="004D382E"/>
    <w:rsid w:val="004D4647"/>
    <w:rsid w:val="004D4737"/>
    <w:rsid w:val="004D49E3"/>
    <w:rsid w:val="004D4B94"/>
    <w:rsid w:val="004D513C"/>
    <w:rsid w:val="004D5577"/>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60F"/>
    <w:rsid w:val="004E6935"/>
    <w:rsid w:val="004E773D"/>
    <w:rsid w:val="004E78B9"/>
    <w:rsid w:val="004E7D5D"/>
    <w:rsid w:val="004F0452"/>
    <w:rsid w:val="004F10A0"/>
    <w:rsid w:val="004F29CD"/>
    <w:rsid w:val="004F3241"/>
    <w:rsid w:val="004F4594"/>
    <w:rsid w:val="004F5DD5"/>
    <w:rsid w:val="004F5EDD"/>
    <w:rsid w:val="004F619A"/>
    <w:rsid w:val="004F727B"/>
    <w:rsid w:val="00502256"/>
    <w:rsid w:val="00502376"/>
    <w:rsid w:val="00502606"/>
    <w:rsid w:val="005028BF"/>
    <w:rsid w:val="00502BA3"/>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19D"/>
    <w:rsid w:val="0051788F"/>
    <w:rsid w:val="00517937"/>
    <w:rsid w:val="00520DBF"/>
    <w:rsid w:val="005212D2"/>
    <w:rsid w:val="005222EE"/>
    <w:rsid w:val="005228BA"/>
    <w:rsid w:val="00522A58"/>
    <w:rsid w:val="00522B1B"/>
    <w:rsid w:val="00523217"/>
    <w:rsid w:val="00523E46"/>
    <w:rsid w:val="00524033"/>
    <w:rsid w:val="005246A9"/>
    <w:rsid w:val="00525740"/>
    <w:rsid w:val="00526AA6"/>
    <w:rsid w:val="00526F6F"/>
    <w:rsid w:val="005270AB"/>
    <w:rsid w:val="00527449"/>
    <w:rsid w:val="0052747E"/>
    <w:rsid w:val="005274B2"/>
    <w:rsid w:val="00527B13"/>
    <w:rsid w:val="00530912"/>
    <w:rsid w:val="00530C95"/>
    <w:rsid w:val="00531131"/>
    <w:rsid w:val="005315D6"/>
    <w:rsid w:val="00531BF7"/>
    <w:rsid w:val="00533074"/>
    <w:rsid w:val="0053447C"/>
    <w:rsid w:val="00534536"/>
    <w:rsid w:val="00534B6F"/>
    <w:rsid w:val="0053569C"/>
    <w:rsid w:val="0053619E"/>
    <w:rsid w:val="005361A4"/>
    <w:rsid w:val="0053642D"/>
    <w:rsid w:val="005365CD"/>
    <w:rsid w:val="005367AA"/>
    <w:rsid w:val="00536814"/>
    <w:rsid w:val="00540ADF"/>
    <w:rsid w:val="00541786"/>
    <w:rsid w:val="005423A1"/>
    <w:rsid w:val="00542A50"/>
    <w:rsid w:val="00543431"/>
    <w:rsid w:val="005442A5"/>
    <w:rsid w:val="0054499D"/>
    <w:rsid w:val="00544C42"/>
    <w:rsid w:val="00544E68"/>
    <w:rsid w:val="005452C4"/>
    <w:rsid w:val="00545F5E"/>
    <w:rsid w:val="00546901"/>
    <w:rsid w:val="005471F8"/>
    <w:rsid w:val="0054756E"/>
    <w:rsid w:val="005476FE"/>
    <w:rsid w:val="005479C1"/>
    <w:rsid w:val="00547A67"/>
    <w:rsid w:val="00550AA4"/>
    <w:rsid w:val="00550DBC"/>
    <w:rsid w:val="0055197D"/>
    <w:rsid w:val="00552350"/>
    <w:rsid w:val="00552BEC"/>
    <w:rsid w:val="005531CE"/>
    <w:rsid w:val="00553204"/>
    <w:rsid w:val="00553620"/>
    <w:rsid w:val="00553974"/>
    <w:rsid w:val="00553D3A"/>
    <w:rsid w:val="00554C3E"/>
    <w:rsid w:val="00555D62"/>
    <w:rsid w:val="00556633"/>
    <w:rsid w:val="00556CC9"/>
    <w:rsid w:val="00557B9F"/>
    <w:rsid w:val="0056004F"/>
    <w:rsid w:val="005601D5"/>
    <w:rsid w:val="00561982"/>
    <w:rsid w:val="00562A63"/>
    <w:rsid w:val="005631B8"/>
    <w:rsid w:val="005636C4"/>
    <w:rsid w:val="00563CCC"/>
    <w:rsid w:val="00564828"/>
    <w:rsid w:val="0056535E"/>
    <w:rsid w:val="0056585C"/>
    <w:rsid w:val="0056596D"/>
    <w:rsid w:val="00565AE2"/>
    <w:rsid w:val="00565CAE"/>
    <w:rsid w:val="005670D7"/>
    <w:rsid w:val="00570012"/>
    <w:rsid w:val="00570E8A"/>
    <w:rsid w:val="00571012"/>
    <w:rsid w:val="005717A7"/>
    <w:rsid w:val="005718DC"/>
    <w:rsid w:val="00572ED0"/>
    <w:rsid w:val="00572F09"/>
    <w:rsid w:val="00573025"/>
    <w:rsid w:val="00573C56"/>
    <w:rsid w:val="00573E46"/>
    <w:rsid w:val="00573FE6"/>
    <w:rsid w:val="005742CD"/>
    <w:rsid w:val="00574CBA"/>
    <w:rsid w:val="00575680"/>
    <w:rsid w:val="00575DF5"/>
    <w:rsid w:val="005762AC"/>
    <w:rsid w:val="005770D2"/>
    <w:rsid w:val="00577428"/>
    <w:rsid w:val="005779AE"/>
    <w:rsid w:val="00580E25"/>
    <w:rsid w:val="00581465"/>
    <w:rsid w:val="005829D1"/>
    <w:rsid w:val="00583C11"/>
    <w:rsid w:val="00584674"/>
    <w:rsid w:val="00584A2F"/>
    <w:rsid w:val="00586104"/>
    <w:rsid w:val="00587428"/>
    <w:rsid w:val="00587602"/>
    <w:rsid w:val="00587A6D"/>
    <w:rsid w:val="00587D8F"/>
    <w:rsid w:val="00590838"/>
    <w:rsid w:val="0059137D"/>
    <w:rsid w:val="00591A0C"/>
    <w:rsid w:val="00591E34"/>
    <w:rsid w:val="005926ED"/>
    <w:rsid w:val="00592BB1"/>
    <w:rsid w:val="00592EFA"/>
    <w:rsid w:val="005930A3"/>
    <w:rsid w:val="005936A8"/>
    <w:rsid w:val="00594206"/>
    <w:rsid w:val="0059568B"/>
    <w:rsid w:val="00595E8A"/>
    <w:rsid w:val="0059610B"/>
    <w:rsid w:val="00596142"/>
    <w:rsid w:val="00596EA7"/>
    <w:rsid w:val="00597A38"/>
    <w:rsid w:val="005A01FF"/>
    <w:rsid w:val="005A0342"/>
    <w:rsid w:val="005A0C86"/>
    <w:rsid w:val="005A0E55"/>
    <w:rsid w:val="005A1778"/>
    <w:rsid w:val="005A1C0E"/>
    <w:rsid w:val="005A1E21"/>
    <w:rsid w:val="005A2060"/>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301"/>
    <w:rsid w:val="005B35B7"/>
    <w:rsid w:val="005B557C"/>
    <w:rsid w:val="005B691C"/>
    <w:rsid w:val="005B6E73"/>
    <w:rsid w:val="005B7375"/>
    <w:rsid w:val="005B75E9"/>
    <w:rsid w:val="005C0BCF"/>
    <w:rsid w:val="005C12FF"/>
    <w:rsid w:val="005C2A24"/>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1D6"/>
    <w:rsid w:val="005E261D"/>
    <w:rsid w:val="005E307C"/>
    <w:rsid w:val="005E3DB6"/>
    <w:rsid w:val="005E4C34"/>
    <w:rsid w:val="005E5541"/>
    <w:rsid w:val="005E5B4D"/>
    <w:rsid w:val="005E728B"/>
    <w:rsid w:val="005E740C"/>
    <w:rsid w:val="005E7EBA"/>
    <w:rsid w:val="005F0519"/>
    <w:rsid w:val="005F0868"/>
    <w:rsid w:val="005F0E01"/>
    <w:rsid w:val="005F155D"/>
    <w:rsid w:val="005F26D2"/>
    <w:rsid w:val="005F2FC8"/>
    <w:rsid w:val="005F337D"/>
    <w:rsid w:val="005F389C"/>
    <w:rsid w:val="005F3F1E"/>
    <w:rsid w:val="005F40A9"/>
    <w:rsid w:val="005F4726"/>
    <w:rsid w:val="005F4CC5"/>
    <w:rsid w:val="005F6187"/>
    <w:rsid w:val="005F6754"/>
    <w:rsid w:val="005F6A12"/>
    <w:rsid w:val="005F7ED0"/>
    <w:rsid w:val="00600670"/>
    <w:rsid w:val="00600D0F"/>
    <w:rsid w:val="0060110F"/>
    <w:rsid w:val="006018C8"/>
    <w:rsid w:val="00601B49"/>
    <w:rsid w:val="00602F31"/>
    <w:rsid w:val="00603021"/>
    <w:rsid w:val="00603E11"/>
    <w:rsid w:val="006040DF"/>
    <w:rsid w:val="0060414A"/>
    <w:rsid w:val="00606200"/>
    <w:rsid w:val="00606494"/>
    <w:rsid w:val="00607729"/>
    <w:rsid w:val="00607D9E"/>
    <w:rsid w:val="0061012F"/>
    <w:rsid w:val="006102B0"/>
    <w:rsid w:val="0061066C"/>
    <w:rsid w:val="00610B3E"/>
    <w:rsid w:val="00610EBF"/>
    <w:rsid w:val="00610FF8"/>
    <w:rsid w:val="00611C07"/>
    <w:rsid w:val="00612485"/>
    <w:rsid w:val="006126EB"/>
    <w:rsid w:val="0061277A"/>
    <w:rsid w:val="006130BF"/>
    <w:rsid w:val="00613D76"/>
    <w:rsid w:val="00613E91"/>
    <w:rsid w:val="006146D9"/>
    <w:rsid w:val="006149CF"/>
    <w:rsid w:val="0061540F"/>
    <w:rsid w:val="0061676E"/>
    <w:rsid w:val="00616F50"/>
    <w:rsid w:val="00621174"/>
    <w:rsid w:val="006214F3"/>
    <w:rsid w:val="00621630"/>
    <w:rsid w:val="00621D4A"/>
    <w:rsid w:val="00622581"/>
    <w:rsid w:val="0062297F"/>
    <w:rsid w:val="00623868"/>
    <w:rsid w:val="00623B69"/>
    <w:rsid w:val="0062538D"/>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41F"/>
    <w:rsid w:val="00636792"/>
    <w:rsid w:val="0063681D"/>
    <w:rsid w:val="0063689A"/>
    <w:rsid w:val="006379B3"/>
    <w:rsid w:val="00641934"/>
    <w:rsid w:val="00641DDB"/>
    <w:rsid w:val="0064276C"/>
    <w:rsid w:val="00642CF0"/>
    <w:rsid w:val="00643E12"/>
    <w:rsid w:val="0064441D"/>
    <w:rsid w:val="006447AA"/>
    <w:rsid w:val="00644BCC"/>
    <w:rsid w:val="00644EF8"/>
    <w:rsid w:val="0064562D"/>
    <w:rsid w:val="00645B80"/>
    <w:rsid w:val="00646A5C"/>
    <w:rsid w:val="00646D30"/>
    <w:rsid w:val="00647279"/>
    <w:rsid w:val="00647485"/>
    <w:rsid w:val="00650079"/>
    <w:rsid w:val="006506BF"/>
    <w:rsid w:val="0065121F"/>
    <w:rsid w:val="006513C7"/>
    <w:rsid w:val="00651C81"/>
    <w:rsid w:val="00651CC2"/>
    <w:rsid w:val="00651D73"/>
    <w:rsid w:val="00651F03"/>
    <w:rsid w:val="006524F6"/>
    <w:rsid w:val="00652738"/>
    <w:rsid w:val="006528C4"/>
    <w:rsid w:val="006528FC"/>
    <w:rsid w:val="00652AC6"/>
    <w:rsid w:val="00652C22"/>
    <w:rsid w:val="00652D02"/>
    <w:rsid w:val="0065333C"/>
    <w:rsid w:val="006538D9"/>
    <w:rsid w:val="00653939"/>
    <w:rsid w:val="006542E2"/>
    <w:rsid w:val="00654E30"/>
    <w:rsid w:val="00655001"/>
    <w:rsid w:val="006559A4"/>
    <w:rsid w:val="00655AD6"/>
    <w:rsid w:val="00655CD3"/>
    <w:rsid w:val="00655EEA"/>
    <w:rsid w:val="0065627F"/>
    <w:rsid w:val="006563BA"/>
    <w:rsid w:val="006567E5"/>
    <w:rsid w:val="00660089"/>
    <w:rsid w:val="00660B48"/>
    <w:rsid w:val="006614F6"/>
    <w:rsid w:val="006621D9"/>
    <w:rsid w:val="00663057"/>
    <w:rsid w:val="00663AED"/>
    <w:rsid w:val="00663D6D"/>
    <w:rsid w:val="00665171"/>
    <w:rsid w:val="00665902"/>
    <w:rsid w:val="00665C67"/>
    <w:rsid w:val="00665EE4"/>
    <w:rsid w:val="00665FF1"/>
    <w:rsid w:val="00666201"/>
    <w:rsid w:val="00666693"/>
    <w:rsid w:val="00666D80"/>
    <w:rsid w:val="00666E5B"/>
    <w:rsid w:val="00667141"/>
    <w:rsid w:val="00667D45"/>
    <w:rsid w:val="0067077C"/>
    <w:rsid w:val="00670999"/>
    <w:rsid w:val="006711A1"/>
    <w:rsid w:val="00672A81"/>
    <w:rsid w:val="0067325B"/>
    <w:rsid w:val="00673AB8"/>
    <w:rsid w:val="00673EF1"/>
    <w:rsid w:val="006742A9"/>
    <w:rsid w:val="0067436E"/>
    <w:rsid w:val="00674A32"/>
    <w:rsid w:val="00675BD8"/>
    <w:rsid w:val="00676389"/>
    <w:rsid w:val="00676C0B"/>
    <w:rsid w:val="00676ED4"/>
    <w:rsid w:val="00677E3F"/>
    <w:rsid w:val="006810C8"/>
    <w:rsid w:val="00682271"/>
    <w:rsid w:val="00683F02"/>
    <w:rsid w:val="0068478E"/>
    <w:rsid w:val="00684E8F"/>
    <w:rsid w:val="00684E98"/>
    <w:rsid w:val="006850AA"/>
    <w:rsid w:val="006864BF"/>
    <w:rsid w:val="0068721F"/>
    <w:rsid w:val="006876D9"/>
    <w:rsid w:val="00687F0C"/>
    <w:rsid w:val="0069134F"/>
    <w:rsid w:val="00691928"/>
    <w:rsid w:val="00691D52"/>
    <w:rsid w:val="00693687"/>
    <w:rsid w:val="00693E01"/>
    <w:rsid w:val="0069406C"/>
    <w:rsid w:val="006942CD"/>
    <w:rsid w:val="00694779"/>
    <w:rsid w:val="006961BF"/>
    <w:rsid w:val="006963BE"/>
    <w:rsid w:val="00697165"/>
    <w:rsid w:val="0069737B"/>
    <w:rsid w:val="00697390"/>
    <w:rsid w:val="006A04B2"/>
    <w:rsid w:val="006A05C9"/>
    <w:rsid w:val="006A0A03"/>
    <w:rsid w:val="006A0BB6"/>
    <w:rsid w:val="006A0BE8"/>
    <w:rsid w:val="006A0E37"/>
    <w:rsid w:val="006A2AF2"/>
    <w:rsid w:val="006A38BB"/>
    <w:rsid w:val="006A3BBB"/>
    <w:rsid w:val="006A3E9C"/>
    <w:rsid w:val="006A412B"/>
    <w:rsid w:val="006A45C4"/>
    <w:rsid w:val="006A46B8"/>
    <w:rsid w:val="006A5207"/>
    <w:rsid w:val="006A5BC7"/>
    <w:rsid w:val="006A65F2"/>
    <w:rsid w:val="006A7242"/>
    <w:rsid w:val="006A778D"/>
    <w:rsid w:val="006A7DE5"/>
    <w:rsid w:val="006B0495"/>
    <w:rsid w:val="006B062B"/>
    <w:rsid w:val="006B0F71"/>
    <w:rsid w:val="006B1525"/>
    <w:rsid w:val="006B1D9F"/>
    <w:rsid w:val="006B3282"/>
    <w:rsid w:val="006B3ED6"/>
    <w:rsid w:val="006B4174"/>
    <w:rsid w:val="006B4424"/>
    <w:rsid w:val="006B4640"/>
    <w:rsid w:val="006B540B"/>
    <w:rsid w:val="006B59DD"/>
    <w:rsid w:val="006B5B17"/>
    <w:rsid w:val="006B5CBF"/>
    <w:rsid w:val="006B6527"/>
    <w:rsid w:val="006B6AA6"/>
    <w:rsid w:val="006B74B3"/>
    <w:rsid w:val="006C13F1"/>
    <w:rsid w:val="006C1E67"/>
    <w:rsid w:val="006C25F1"/>
    <w:rsid w:val="006C36AE"/>
    <w:rsid w:val="006C42D1"/>
    <w:rsid w:val="006C4339"/>
    <w:rsid w:val="006C4724"/>
    <w:rsid w:val="006C518C"/>
    <w:rsid w:val="006C5583"/>
    <w:rsid w:val="006C578F"/>
    <w:rsid w:val="006C585A"/>
    <w:rsid w:val="006C66D9"/>
    <w:rsid w:val="006C670A"/>
    <w:rsid w:val="006C781A"/>
    <w:rsid w:val="006C7A7B"/>
    <w:rsid w:val="006C7C65"/>
    <w:rsid w:val="006C7D5C"/>
    <w:rsid w:val="006D0504"/>
    <w:rsid w:val="006D07CC"/>
    <w:rsid w:val="006D07CE"/>
    <w:rsid w:val="006D097B"/>
    <w:rsid w:val="006D1922"/>
    <w:rsid w:val="006D2677"/>
    <w:rsid w:val="006D2ABA"/>
    <w:rsid w:val="006D2DE2"/>
    <w:rsid w:val="006D3B8D"/>
    <w:rsid w:val="006D50D3"/>
    <w:rsid w:val="006D5224"/>
    <w:rsid w:val="006D5378"/>
    <w:rsid w:val="006D5913"/>
    <w:rsid w:val="006D5BDF"/>
    <w:rsid w:val="006D5D1C"/>
    <w:rsid w:val="006D604A"/>
    <w:rsid w:val="006D774F"/>
    <w:rsid w:val="006D7A77"/>
    <w:rsid w:val="006D7C37"/>
    <w:rsid w:val="006E08D9"/>
    <w:rsid w:val="006E1064"/>
    <w:rsid w:val="006E11E2"/>
    <w:rsid w:val="006E238F"/>
    <w:rsid w:val="006E2F66"/>
    <w:rsid w:val="006E3155"/>
    <w:rsid w:val="006E5190"/>
    <w:rsid w:val="006E63C8"/>
    <w:rsid w:val="006E64D3"/>
    <w:rsid w:val="006E6591"/>
    <w:rsid w:val="006E6EEC"/>
    <w:rsid w:val="006E7335"/>
    <w:rsid w:val="006E7AD7"/>
    <w:rsid w:val="006F0B2A"/>
    <w:rsid w:val="006F11CB"/>
    <w:rsid w:val="006F151E"/>
    <w:rsid w:val="006F1DE5"/>
    <w:rsid w:val="006F2610"/>
    <w:rsid w:val="006F2A41"/>
    <w:rsid w:val="006F3445"/>
    <w:rsid w:val="006F56CC"/>
    <w:rsid w:val="006F5817"/>
    <w:rsid w:val="006F5C2F"/>
    <w:rsid w:val="006F7B7D"/>
    <w:rsid w:val="0070038B"/>
    <w:rsid w:val="00700E7F"/>
    <w:rsid w:val="00701012"/>
    <w:rsid w:val="00701B49"/>
    <w:rsid w:val="0070281D"/>
    <w:rsid w:val="00702DB9"/>
    <w:rsid w:val="00703321"/>
    <w:rsid w:val="0070452A"/>
    <w:rsid w:val="00704FA4"/>
    <w:rsid w:val="0070534D"/>
    <w:rsid w:val="00707076"/>
    <w:rsid w:val="00707126"/>
    <w:rsid w:val="00707A7D"/>
    <w:rsid w:val="00707D40"/>
    <w:rsid w:val="00710EEA"/>
    <w:rsid w:val="0071438D"/>
    <w:rsid w:val="007148DC"/>
    <w:rsid w:val="00714B76"/>
    <w:rsid w:val="00714C31"/>
    <w:rsid w:val="00715401"/>
    <w:rsid w:val="0071545E"/>
    <w:rsid w:val="00715586"/>
    <w:rsid w:val="00716591"/>
    <w:rsid w:val="007167AE"/>
    <w:rsid w:val="0071685F"/>
    <w:rsid w:val="00720249"/>
    <w:rsid w:val="0072074B"/>
    <w:rsid w:val="00720EF6"/>
    <w:rsid w:val="007213B8"/>
    <w:rsid w:val="00721A17"/>
    <w:rsid w:val="00721F27"/>
    <w:rsid w:val="007238CD"/>
    <w:rsid w:val="00724FBF"/>
    <w:rsid w:val="00725FC7"/>
    <w:rsid w:val="00726993"/>
    <w:rsid w:val="00726E81"/>
    <w:rsid w:val="00727641"/>
    <w:rsid w:val="007301A4"/>
    <w:rsid w:val="007303B1"/>
    <w:rsid w:val="00730D1F"/>
    <w:rsid w:val="00730E98"/>
    <w:rsid w:val="0073111F"/>
    <w:rsid w:val="007313FE"/>
    <w:rsid w:val="00731688"/>
    <w:rsid w:val="00732A49"/>
    <w:rsid w:val="0073432B"/>
    <w:rsid w:val="007344E6"/>
    <w:rsid w:val="00734693"/>
    <w:rsid w:val="00734AC9"/>
    <w:rsid w:val="00734E36"/>
    <w:rsid w:val="007353B6"/>
    <w:rsid w:val="007355F7"/>
    <w:rsid w:val="007373F4"/>
    <w:rsid w:val="007405D1"/>
    <w:rsid w:val="00740E25"/>
    <w:rsid w:val="007419CA"/>
    <w:rsid w:val="00742CB7"/>
    <w:rsid w:val="00744380"/>
    <w:rsid w:val="007444AA"/>
    <w:rsid w:val="0074614E"/>
    <w:rsid w:val="0074640B"/>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670E"/>
    <w:rsid w:val="00767B8E"/>
    <w:rsid w:val="00767C8F"/>
    <w:rsid w:val="00767D59"/>
    <w:rsid w:val="00767E68"/>
    <w:rsid w:val="00771108"/>
    <w:rsid w:val="00771818"/>
    <w:rsid w:val="00771A73"/>
    <w:rsid w:val="0077243B"/>
    <w:rsid w:val="007725A5"/>
    <w:rsid w:val="007731A3"/>
    <w:rsid w:val="00773B27"/>
    <w:rsid w:val="00774B5E"/>
    <w:rsid w:val="007755B5"/>
    <w:rsid w:val="00777163"/>
    <w:rsid w:val="00777714"/>
    <w:rsid w:val="00777DF6"/>
    <w:rsid w:val="0078046F"/>
    <w:rsid w:val="00780575"/>
    <w:rsid w:val="00780584"/>
    <w:rsid w:val="00781878"/>
    <w:rsid w:val="00781ACE"/>
    <w:rsid w:val="00782DD0"/>
    <w:rsid w:val="0078409D"/>
    <w:rsid w:val="00785009"/>
    <w:rsid w:val="00785841"/>
    <w:rsid w:val="00786226"/>
    <w:rsid w:val="007863B3"/>
    <w:rsid w:val="00786DED"/>
    <w:rsid w:val="007878CF"/>
    <w:rsid w:val="00787C4F"/>
    <w:rsid w:val="00790C05"/>
    <w:rsid w:val="00791160"/>
    <w:rsid w:val="00792399"/>
    <w:rsid w:val="007947AC"/>
    <w:rsid w:val="00794CE3"/>
    <w:rsid w:val="0079561D"/>
    <w:rsid w:val="0079681E"/>
    <w:rsid w:val="00796E4E"/>
    <w:rsid w:val="00796EE5"/>
    <w:rsid w:val="00797B24"/>
    <w:rsid w:val="00797DFF"/>
    <w:rsid w:val="007A0212"/>
    <w:rsid w:val="007A0759"/>
    <w:rsid w:val="007A0D60"/>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36E9"/>
    <w:rsid w:val="007B38BB"/>
    <w:rsid w:val="007B44FB"/>
    <w:rsid w:val="007B6551"/>
    <w:rsid w:val="007B6D8B"/>
    <w:rsid w:val="007C0048"/>
    <w:rsid w:val="007C044A"/>
    <w:rsid w:val="007C0B67"/>
    <w:rsid w:val="007C0D3A"/>
    <w:rsid w:val="007C182B"/>
    <w:rsid w:val="007C2F4B"/>
    <w:rsid w:val="007C3494"/>
    <w:rsid w:val="007C45C8"/>
    <w:rsid w:val="007C4AEE"/>
    <w:rsid w:val="007C504D"/>
    <w:rsid w:val="007C52B9"/>
    <w:rsid w:val="007C5CEB"/>
    <w:rsid w:val="007C6455"/>
    <w:rsid w:val="007C66F6"/>
    <w:rsid w:val="007D0570"/>
    <w:rsid w:val="007D07A7"/>
    <w:rsid w:val="007D1DC6"/>
    <w:rsid w:val="007D2953"/>
    <w:rsid w:val="007D3D02"/>
    <w:rsid w:val="007D45E6"/>
    <w:rsid w:val="007D519D"/>
    <w:rsid w:val="007D5FDC"/>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44F"/>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16A5"/>
    <w:rsid w:val="00803B02"/>
    <w:rsid w:val="00803D73"/>
    <w:rsid w:val="00804BC9"/>
    <w:rsid w:val="00804E37"/>
    <w:rsid w:val="00804E7D"/>
    <w:rsid w:val="00805233"/>
    <w:rsid w:val="00805456"/>
    <w:rsid w:val="00806318"/>
    <w:rsid w:val="00806B19"/>
    <w:rsid w:val="00806BB4"/>
    <w:rsid w:val="0080780D"/>
    <w:rsid w:val="00807C94"/>
    <w:rsid w:val="008118F0"/>
    <w:rsid w:val="008121D3"/>
    <w:rsid w:val="00813705"/>
    <w:rsid w:val="00813C01"/>
    <w:rsid w:val="0081466B"/>
    <w:rsid w:val="008146C3"/>
    <w:rsid w:val="008146FD"/>
    <w:rsid w:val="00815B21"/>
    <w:rsid w:val="00817F5B"/>
    <w:rsid w:val="00817FC0"/>
    <w:rsid w:val="0082007F"/>
    <w:rsid w:val="008208C8"/>
    <w:rsid w:val="0082094F"/>
    <w:rsid w:val="0082227D"/>
    <w:rsid w:val="00822344"/>
    <w:rsid w:val="00822547"/>
    <w:rsid w:val="008249DA"/>
    <w:rsid w:val="00824C2A"/>
    <w:rsid w:val="008259BC"/>
    <w:rsid w:val="00825A22"/>
    <w:rsid w:val="00825F59"/>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330"/>
    <w:rsid w:val="008406E9"/>
    <w:rsid w:val="0084073F"/>
    <w:rsid w:val="0084135F"/>
    <w:rsid w:val="0084194E"/>
    <w:rsid w:val="0084207D"/>
    <w:rsid w:val="00842E99"/>
    <w:rsid w:val="00843BEE"/>
    <w:rsid w:val="008445C1"/>
    <w:rsid w:val="008446A6"/>
    <w:rsid w:val="00844ABF"/>
    <w:rsid w:val="00845327"/>
    <w:rsid w:val="00845372"/>
    <w:rsid w:val="00845C18"/>
    <w:rsid w:val="0084667D"/>
    <w:rsid w:val="0084675C"/>
    <w:rsid w:val="00847141"/>
    <w:rsid w:val="008474FC"/>
    <w:rsid w:val="0084774E"/>
    <w:rsid w:val="00850B70"/>
    <w:rsid w:val="00851B64"/>
    <w:rsid w:val="00852008"/>
    <w:rsid w:val="00852723"/>
    <w:rsid w:val="008527B2"/>
    <w:rsid w:val="008529FD"/>
    <w:rsid w:val="008535D0"/>
    <w:rsid w:val="00853798"/>
    <w:rsid w:val="00853812"/>
    <w:rsid w:val="00853F8A"/>
    <w:rsid w:val="0085454B"/>
    <w:rsid w:val="00855140"/>
    <w:rsid w:val="0085563E"/>
    <w:rsid w:val="00855945"/>
    <w:rsid w:val="00855FB4"/>
    <w:rsid w:val="00856AAA"/>
    <w:rsid w:val="00856C91"/>
    <w:rsid w:val="00856D37"/>
    <w:rsid w:val="00856EAA"/>
    <w:rsid w:val="00856FA0"/>
    <w:rsid w:val="008570DE"/>
    <w:rsid w:val="008571D6"/>
    <w:rsid w:val="00857246"/>
    <w:rsid w:val="008601DF"/>
    <w:rsid w:val="00860200"/>
    <w:rsid w:val="008613B8"/>
    <w:rsid w:val="008622AD"/>
    <w:rsid w:val="00862551"/>
    <w:rsid w:val="00862B3B"/>
    <w:rsid w:val="008639AA"/>
    <w:rsid w:val="008639D5"/>
    <w:rsid w:val="00864120"/>
    <w:rsid w:val="00864577"/>
    <w:rsid w:val="00864931"/>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A76"/>
    <w:rsid w:val="00876CF8"/>
    <w:rsid w:val="00876FE3"/>
    <w:rsid w:val="008777F6"/>
    <w:rsid w:val="00877CD2"/>
    <w:rsid w:val="00877F79"/>
    <w:rsid w:val="00877FB1"/>
    <w:rsid w:val="008800FD"/>
    <w:rsid w:val="0088068A"/>
    <w:rsid w:val="00880A1A"/>
    <w:rsid w:val="00880B29"/>
    <w:rsid w:val="00881DF0"/>
    <w:rsid w:val="0088283B"/>
    <w:rsid w:val="00882D09"/>
    <w:rsid w:val="008847CD"/>
    <w:rsid w:val="00885A6F"/>
    <w:rsid w:val="008861E8"/>
    <w:rsid w:val="00886456"/>
    <w:rsid w:val="00886BB0"/>
    <w:rsid w:val="008870A0"/>
    <w:rsid w:val="00887164"/>
    <w:rsid w:val="0088746D"/>
    <w:rsid w:val="00887F15"/>
    <w:rsid w:val="00890577"/>
    <w:rsid w:val="008908A4"/>
    <w:rsid w:val="00891A28"/>
    <w:rsid w:val="00891EA2"/>
    <w:rsid w:val="0089242D"/>
    <w:rsid w:val="008924D5"/>
    <w:rsid w:val="00892958"/>
    <w:rsid w:val="00892F91"/>
    <w:rsid w:val="008932D5"/>
    <w:rsid w:val="00893B9C"/>
    <w:rsid w:val="00893C89"/>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59DC"/>
    <w:rsid w:val="008A6547"/>
    <w:rsid w:val="008A655D"/>
    <w:rsid w:val="008A6CE2"/>
    <w:rsid w:val="008A7255"/>
    <w:rsid w:val="008A7849"/>
    <w:rsid w:val="008B0627"/>
    <w:rsid w:val="008B07D9"/>
    <w:rsid w:val="008B17DC"/>
    <w:rsid w:val="008B189D"/>
    <w:rsid w:val="008B18F0"/>
    <w:rsid w:val="008B192B"/>
    <w:rsid w:val="008B1A40"/>
    <w:rsid w:val="008B307F"/>
    <w:rsid w:val="008B31AB"/>
    <w:rsid w:val="008B3D41"/>
    <w:rsid w:val="008B4223"/>
    <w:rsid w:val="008B426A"/>
    <w:rsid w:val="008B478D"/>
    <w:rsid w:val="008B4C26"/>
    <w:rsid w:val="008B51F3"/>
    <w:rsid w:val="008B5BA2"/>
    <w:rsid w:val="008B69D2"/>
    <w:rsid w:val="008B6E9B"/>
    <w:rsid w:val="008B717E"/>
    <w:rsid w:val="008B72AD"/>
    <w:rsid w:val="008B756E"/>
    <w:rsid w:val="008B783D"/>
    <w:rsid w:val="008B79E8"/>
    <w:rsid w:val="008C075E"/>
    <w:rsid w:val="008C16A9"/>
    <w:rsid w:val="008C1B54"/>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753"/>
    <w:rsid w:val="008D78ED"/>
    <w:rsid w:val="008E0551"/>
    <w:rsid w:val="008E07C7"/>
    <w:rsid w:val="008E1F4F"/>
    <w:rsid w:val="008E2AF5"/>
    <w:rsid w:val="008E35D2"/>
    <w:rsid w:val="008E39CB"/>
    <w:rsid w:val="008E4167"/>
    <w:rsid w:val="008E4D0B"/>
    <w:rsid w:val="008E4DF7"/>
    <w:rsid w:val="008E4E80"/>
    <w:rsid w:val="008E5038"/>
    <w:rsid w:val="008E576E"/>
    <w:rsid w:val="008E57AE"/>
    <w:rsid w:val="008E5B74"/>
    <w:rsid w:val="008E6160"/>
    <w:rsid w:val="008E6580"/>
    <w:rsid w:val="008E6722"/>
    <w:rsid w:val="008E6C16"/>
    <w:rsid w:val="008E7158"/>
    <w:rsid w:val="008E7239"/>
    <w:rsid w:val="008E765F"/>
    <w:rsid w:val="008F00ED"/>
    <w:rsid w:val="008F0455"/>
    <w:rsid w:val="008F0E96"/>
    <w:rsid w:val="008F108A"/>
    <w:rsid w:val="008F208D"/>
    <w:rsid w:val="008F2EF2"/>
    <w:rsid w:val="008F3724"/>
    <w:rsid w:val="008F45B7"/>
    <w:rsid w:val="008F59DF"/>
    <w:rsid w:val="008F60FD"/>
    <w:rsid w:val="008F65C5"/>
    <w:rsid w:val="008F6B2A"/>
    <w:rsid w:val="008F7555"/>
    <w:rsid w:val="008F7CD2"/>
    <w:rsid w:val="0090016A"/>
    <w:rsid w:val="00901209"/>
    <w:rsid w:val="00901300"/>
    <w:rsid w:val="009019AD"/>
    <w:rsid w:val="00902311"/>
    <w:rsid w:val="00902A4F"/>
    <w:rsid w:val="00902A6D"/>
    <w:rsid w:val="00903F30"/>
    <w:rsid w:val="0090533F"/>
    <w:rsid w:val="00905C7A"/>
    <w:rsid w:val="00906A88"/>
    <w:rsid w:val="00906D8C"/>
    <w:rsid w:val="00907765"/>
    <w:rsid w:val="009078E0"/>
    <w:rsid w:val="00907B3E"/>
    <w:rsid w:val="009100C9"/>
    <w:rsid w:val="00910344"/>
    <w:rsid w:val="00910509"/>
    <w:rsid w:val="0091078C"/>
    <w:rsid w:val="009109C7"/>
    <w:rsid w:val="00910D90"/>
    <w:rsid w:val="00911607"/>
    <w:rsid w:val="00911689"/>
    <w:rsid w:val="00912B4C"/>
    <w:rsid w:val="0091388A"/>
    <w:rsid w:val="009138FF"/>
    <w:rsid w:val="00914319"/>
    <w:rsid w:val="00915230"/>
    <w:rsid w:val="0091646B"/>
    <w:rsid w:val="00917117"/>
    <w:rsid w:val="00917B44"/>
    <w:rsid w:val="009202F8"/>
    <w:rsid w:val="009203C5"/>
    <w:rsid w:val="00920D0C"/>
    <w:rsid w:val="00921270"/>
    <w:rsid w:val="00921C42"/>
    <w:rsid w:val="00922860"/>
    <w:rsid w:val="00923406"/>
    <w:rsid w:val="00924006"/>
    <w:rsid w:val="0092419B"/>
    <w:rsid w:val="009258B4"/>
    <w:rsid w:val="0092636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2A4"/>
    <w:rsid w:val="00936C67"/>
    <w:rsid w:val="00937B35"/>
    <w:rsid w:val="00940B05"/>
    <w:rsid w:val="00941E77"/>
    <w:rsid w:val="009429DE"/>
    <w:rsid w:val="00942CCD"/>
    <w:rsid w:val="00943041"/>
    <w:rsid w:val="0094404D"/>
    <w:rsid w:val="0094562D"/>
    <w:rsid w:val="00945B65"/>
    <w:rsid w:val="00945BC4"/>
    <w:rsid w:val="0094619E"/>
    <w:rsid w:val="00946D5F"/>
    <w:rsid w:val="00947AF7"/>
    <w:rsid w:val="009502D2"/>
    <w:rsid w:val="00950DEF"/>
    <w:rsid w:val="00951206"/>
    <w:rsid w:val="00951835"/>
    <w:rsid w:val="00951A62"/>
    <w:rsid w:val="0095232B"/>
    <w:rsid w:val="00952461"/>
    <w:rsid w:val="00953F0A"/>
    <w:rsid w:val="0095462A"/>
    <w:rsid w:val="009546BE"/>
    <w:rsid w:val="00956E05"/>
    <w:rsid w:val="00956E0B"/>
    <w:rsid w:val="00956F54"/>
    <w:rsid w:val="009573CE"/>
    <w:rsid w:val="00957465"/>
    <w:rsid w:val="009576A4"/>
    <w:rsid w:val="00957CDA"/>
    <w:rsid w:val="00960BFA"/>
    <w:rsid w:val="0096138F"/>
    <w:rsid w:val="00961CB1"/>
    <w:rsid w:val="00962101"/>
    <w:rsid w:val="00962B16"/>
    <w:rsid w:val="00964086"/>
    <w:rsid w:val="00964171"/>
    <w:rsid w:val="00964260"/>
    <w:rsid w:val="00964398"/>
    <w:rsid w:val="0096441C"/>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1E50"/>
    <w:rsid w:val="009829A1"/>
    <w:rsid w:val="00982F50"/>
    <w:rsid w:val="0098405C"/>
    <w:rsid w:val="00984512"/>
    <w:rsid w:val="00986735"/>
    <w:rsid w:val="009867DA"/>
    <w:rsid w:val="0098779F"/>
    <w:rsid w:val="009879DB"/>
    <w:rsid w:val="00990A65"/>
    <w:rsid w:val="00991880"/>
    <w:rsid w:val="00992297"/>
    <w:rsid w:val="00994930"/>
    <w:rsid w:val="00995041"/>
    <w:rsid w:val="00995322"/>
    <w:rsid w:val="00996C97"/>
    <w:rsid w:val="00996E15"/>
    <w:rsid w:val="009971B0"/>
    <w:rsid w:val="00997D15"/>
    <w:rsid w:val="009A1CF0"/>
    <w:rsid w:val="009A1E59"/>
    <w:rsid w:val="009A23F8"/>
    <w:rsid w:val="009A2476"/>
    <w:rsid w:val="009A2CA8"/>
    <w:rsid w:val="009A3C7F"/>
    <w:rsid w:val="009A5277"/>
    <w:rsid w:val="009A580C"/>
    <w:rsid w:val="009A74AF"/>
    <w:rsid w:val="009A7AA0"/>
    <w:rsid w:val="009B0B7F"/>
    <w:rsid w:val="009B0BF3"/>
    <w:rsid w:val="009B13E7"/>
    <w:rsid w:val="009B1C0F"/>
    <w:rsid w:val="009B257B"/>
    <w:rsid w:val="009B271B"/>
    <w:rsid w:val="009B2845"/>
    <w:rsid w:val="009B366E"/>
    <w:rsid w:val="009B41C0"/>
    <w:rsid w:val="009B4B55"/>
    <w:rsid w:val="009B5143"/>
    <w:rsid w:val="009B57B8"/>
    <w:rsid w:val="009B5E0A"/>
    <w:rsid w:val="009B6713"/>
    <w:rsid w:val="009B6C3F"/>
    <w:rsid w:val="009B6F30"/>
    <w:rsid w:val="009B738E"/>
    <w:rsid w:val="009B78F3"/>
    <w:rsid w:val="009C087B"/>
    <w:rsid w:val="009C0B27"/>
    <w:rsid w:val="009C0BBE"/>
    <w:rsid w:val="009C161A"/>
    <w:rsid w:val="009C1AB7"/>
    <w:rsid w:val="009C23FF"/>
    <w:rsid w:val="009C29D7"/>
    <w:rsid w:val="009C2D27"/>
    <w:rsid w:val="009C2EA1"/>
    <w:rsid w:val="009C44CF"/>
    <w:rsid w:val="009C483D"/>
    <w:rsid w:val="009C4A39"/>
    <w:rsid w:val="009C5377"/>
    <w:rsid w:val="009C5D3A"/>
    <w:rsid w:val="009C62CF"/>
    <w:rsid w:val="009C6719"/>
    <w:rsid w:val="009C6E1A"/>
    <w:rsid w:val="009C715F"/>
    <w:rsid w:val="009C7C14"/>
    <w:rsid w:val="009C7EC5"/>
    <w:rsid w:val="009D1088"/>
    <w:rsid w:val="009D176D"/>
    <w:rsid w:val="009D2421"/>
    <w:rsid w:val="009D263F"/>
    <w:rsid w:val="009D26C9"/>
    <w:rsid w:val="009D2707"/>
    <w:rsid w:val="009D3231"/>
    <w:rsid w:val="009D3CEB"/>
    <w:rsid w:val="009D400A"/>
    <w:rsid w:val="009D4775"/>
    <w:rsid w:val="009D658A"/>
    <w:rsid w:val="009D67C1"/>
    <w:rsid w:val="009D6E69"/>
    <w:rsid w:val="009D72BD"/>
    <w:rsid w:val="009D7EF7"/>
    <w:rsid w:val="009E0C54"/>
    <w:rsid w:val="009E0CCB"/>
    <w:rsid w:val="009E0CF9"/>
    <w:rsid w:val="009E2C6B"/>
    <w:rsid w:val="009E3A08"/>
    <w:rsid w:val="009E5378"/>
    <w:rsid w:val="009E6516"/>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233"/>
    <w:rsid w:val="00A03AD7"/>
    <w:rsid w:val="00A03C1B"/>
    <w:rsid w:val="00A0559C"/>
    <w:rsid w:val="00A059D7"/>
    <w:rsid w:val="00A06169"/>
    <w:rsid w:val="00A065F5"/>
    <w:rsid w:val="00A06AB0"/>
    <w:rsid w:val="00A078DD"/>
    <w:rsid w:val="00A07CC7"/>
    <w:rsid w:val="00A103B3"/>
    <w:rsid w:val="00A10DE0"/>
    <w:rsid w:val="00A1100E"/>
    <w:rsid w:val="00A11728"/>
    <w:rsid w:val="00A118E9"/>
    <w:rsid w:val="00A11992"/>
    <w:rsid w:val="00A12B44"/>
    <w:rsid w:val="00A130CE"/>
    <w:rsid w:val="00A1443C"/>
    <w:rsid w:val="00A14E4E"/>
    <w:rsid w:val="00A156B0"/>
    <w:rsid w:val="00A1739A"/>
    <w:rsid w:val="00A17B91"/>
    <w:rsid w:val="00A17EDC"/>
    <w:rsid w:val="00A20972"/>
    <w:rsid w:val="00A20B71"/>
    <w:rsid w:val="00A213D6"/>
    <w:rsid w:val="00A21971"/>
    <w:rsid w:val="00A2199C"/>
    <w:rsid w:val="00A220E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3757A"/>
    <w:rsid w:val="00A40075"/>
    <w:rsid w:val="00A4045B"/>
    <w:rsid w:val="00A40F9A"/>
    <w:rsid w:val="00A40FE9"/>
    <w:rsid w:val="00A41071"/>
    <w:rsid w:val="00A41909"/>
    <w:rsid w:val="00A42F20"/>
    <w:rsid w:val="00A4330A"/>
    <w:rsid w:val="00A434EA"/>
    <w:rsid w:val="00A43C22"/>
    <w:rsid w:val="00A43C42"/>
    <w:rsid w:val="00A45CE1"/>
    <w:rsid w:val="00A46721"/>
    <w:rsid w:val="00A4717B"/>
    <w:rsid w:val="00A47243"/>
    <w:rsid w:val="00A4744A"/>
    <w:rsid w:val="00A47A70"/>
    <w:rsid w:val="00A5049E"/>
    <w:rsid w:val="00A51823"/>
    <w:rsid w:val="00A52306"/>
    <w:rsid w:val="00A54214"/>
    <w:rsid w:val="00A54314"/>
    <w:rsid w:val="00A546A5"/>
    <w:rsid w:val="00A548EB"/>
    <w:rsid w:val="00A54B45"/>
    <w:rsid w:val="00A55AF3"/>
    <w:rsid w:val="00A5631A"/>
    <w:rsid w:val="00A56E77"/>
    <w:rsid w:val="00A571FA"/>
    <w:rsid w:val="00A57552"/>
    <w:rsid w:val="00A5798E"/>
    <w:rsid w:val="00A60142"/>
    <w:rsid w:val="00A616BE"/>
    <w:rsid w:val="00A620E8"/>
    <w:rsid w:val="00A62862"/>
    <w:rsid w:val="00A63390"/>
    <w:rsid w:val="00A6503A"/>
    <w:rsid w:val="00A6576D"/>
    <w:rsid w:val="00A66999"/>
    <w:rsid w:val="00A67702"/>
    <w:rsid w:val="00A67E53"/>
    <w:rsid w:val="00A70052"/>
    <w:rsid w:val="00A70555"/>
    <w:rsid w:val="00A70C41"/>
    <w:rsid w:val="00A7144A"/>
    <w:rsid w:val="00A7260F"/>
    <w:rsid w:val="00A726B4"/>
    <w:rsid w:val="00A72A1B"/>
    <w:rsid w:val="00A73301"/>
    <w:rsid w:val="00A739BA"/>
    <w:rsid w:val="00A73B42"/>
    <w:rsid w:val="00A746D0"/>
    <w:rsid w:val="00A75C9C"/>
    <w:rsid w:val="00A75D32"/>
    <w:rsid w:val="00A7601A"/>
    <w:rsid w:val="00A76529"/>
    <w:rsid w:val="00A76626"/>
    <w:rsid w:val="00A76758"/>
    <w:rsid w:val="00A769A9"/>
    <w:rsid w:val="00A76AFD"/>
    <w:rsid w:val="00A80903"/>
    <w:rsid w:val="00A80B4B"/>
    <w:rsid w:val="00A8149C"/>
    <w:rsid w:val="00A81706"/>
    <w:rsid w:val="00A818A7"/>
    <w:rsid w:val="00A81B40"/>
    <w:rsid w:val="00A82C36"/>
    <w:rsid w:val="00A83BF8"/>
    <w:rsid w:val="00A83F66"/>
    <w:rsid w:val="00A843B5"/>
    <w:rsid w:val="00A846F0"/>
    <w:rsid w:val="00A859B0"/>
    <w:rsid w:val="00A85E9F"/>
    <w:rsid w:val="00A8625A"/>
    <w:rsid w:val="00A8729E"/>
    <w:rsid w:val="00A90096"/>
    <w:rsid w:val="00A91092"/>
    <w:rsid w:val="00A912C6"/>
    <w:rsid w:val="00A91421"/>
    <w:rsid w:val="00A91865"/>
    <w:rsid w:val="00A919AC"/>
    <w:rsid w:val="00A920A5"/>
    <w:rsid w:val="00A92995"/>
    <w:rsid w:val="00A92AD4"/>
    <w:rsid w:val="00A92F94"/>
    <w:rsid w:val="00A9402D"/>
    <w:rsid w:val="00A940A0"/>
    <w:rsid w:val="00A94525"/>
    <w:rsid w:val="00A94ACA"/>
    <w:rsid w:val="00A95A56"/>
    <w:rsid w:val="00A97257"/>
    <w:rsid w:val="00A976E3"/>
    <w:rsid w:val="00A97880"/>
    <w:rsid w:val="00AA0209"/>
    <w:rsid w:val="00AA091B"/>
    <w:rsid w:val="00AA0F0E"/>
    <w:rsid w:val="00AA216B"/>
    <w:rsid w:val="00AA2A3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940"/>
    <w:rsid w:val="00AC5C1A"/>
    <w:rsid w:val="00AC64FB"/>
    <w:rsid w:val="00AC6B87"/>
    <w:rsid w:val="00AD0560"/>
    <w:rsid w:val="00AD0818"/>
    <w:rsid w:val="00AD0AB2"/>
    <w:rsid w:val="00AD2808"/>
    <w:rsid w:val="00AD2B81"/>
    <w:rsid w:val="00AD3603"/>
    <w:rsid w:val="00AD3955"/>
    <w:rsid w:val="00AD3C79"/>
    <w:rsid w:val="00AD44AF"/>
    <w:rsid w:val="00AD545F"/>
    <w:rsid w:val="00AD5A53"/>
    <w:rsid w:val="00AD5EEF"/>
    <w:rsid w:val="00AD68BC"/>
    <w:rsid w:val="00AD6BED"/>
    <w:rsid w:val="00AD75F0"/>
    <w:rsid w:val="00AD79AA"/>
    <w:rsid w:val="00AD79CB"/>
    <w:rsid w:val="00AE16A1"/>
    <w:rsid w:val="00AE1F4A"/>
    <w:rsid w:val="00AE2D49"/>
    <w:rsid w:val="00AE2E45"/>
    <w:rsid w:val="00AE3043"/>
    <w:rsid w:val="00AE3426"/>
    <w:rsid w:val="00AE36F4"/>
    <w:rsid w:val="00AE3C2C"/>
    <w:rsid w:val="00AE3C4E"/>
    <w:rsid w:val="00AE4599"/>
    <w:rsid w:val="00AE5A1D"/>
    <w:rsid w:val="00AE5CFE"/>
    <w:rsid w:val="00AE677F"/>
    <w:rsid w:val="00AE740B"/>
    <w:rsid w:val="00AF06CD"/>
    <w:rsid w:val="00AF107C"/>
    <w:rsid w:val="00AF1B65"/>
    <w:rsid w:val="00AF1EC7"/>
    <w:rsid w:val="00AF1FCB"/>
    <w:rsid w:val="00AF255C"/>
    <w:rsid w:val="00AF2C1B"/>
    <w:rsid w:val="00AF2CAA"/>
    <w:rsid w:val="00AF3376"/>
    <w:rsid w:val="00AF34AD"/>
    <w:rsid w:val="00AF410A"/>
    <w:rsid w:val="00AF440D"/>
    <w:rsid w:val="00AF498B"/>
    <w:rsid w:val="00AF5EA2"/>
    <w:rsid w:val="00AF66AB"/>
    <w:rsid w:val="00AF711C"/>
    <w:rsid w:val="00AF78D4"/>
    <w:rsid w:val="00AF7B1A"/>
    <w:rsid w:val="00AF7B71"/>
    <w:rsid w:val="00B00118"/>
    <w:rsid w:val="00B002E1"/>
    <w:rsid w:val="00B00518"/>
    <w:rsid w:val="00B0051A"/>
    <w:rsid w:val="00B00BE7"/>
    <w:rsid w:val="00B020DA"/>
    <w:rsid w:val="00B02E73"/>
    <w:rsid w:val="00B02F00"/>
    <w:rsid w:val="00B03450"/>
    <w:rsid w:val="00B039E0"/>
    <w:rsid w:val="00B03D8B"/>
    <w:rsid w:val="00B04B0C"/>
    <w:rsid w:val="00B06D48"/>
    <w:rsid w:val="00B06FCE"/>
    <w:rsid w:val="00B10712"/>
    <w:rsid w:val="00B10F57"/>
    <w:rsid w:val="00B10FDA"/>
    <w:rsid w:val="00B11A20"/>
    <w:rsid w:val="00B11BC1"/>
    <w:rsid w:val="00B126D3"/>
    <w:rsid w:val="00B127B6"/>
    <w:rsid w:val="00B1376D"/>
    <w:rsid w:val="00B13875"/>
    <w:rsid w:val="00B13A60"/>
    <w:rsid w:val="00B14566"/>
    <w:rsid w:val="00B14B9F"/>
    <w:rsid w:val="00B1531D"/>
    <w:rsid w:val="00B15703"/>
    <w:rsid w:val="00B15ACE"/>
    <w:rsid w:val="00B15B2C"/>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0BC7"/>
    <w:rsid w:val="00B32E69"/>
    <w:rsid w:val="00B33C43"/>
    <w:rsid w:val="00B35A9E"/>
    <w:rsid w:val="00B35B1F"/>
    <w:rsid w:val="00B36183"/>
    <w:rsid w:val="00B36294"/>
    <w:rsid w:val="00B3636A"/>
    <w:rsid w:val="00B36507"/>
    <w:rsid w:val="00B37409"/>
    <w:rsid w:val="00B374BF"/>
    <w:rsid w:val="00B37BB4"/>
    <w:rsid w:val="00B403FD"/>
    <w:rsid w:val="00B4071F"/>
    <w:rsid w:val="00B40ACE"/>
    <w:rsid w:val="00B41DA9"/>
    <w:rsid w:val="00B432BA"/>
    <w:rsid w:val="00B43A7F"/>
    <w:rsid w:val="00B44621"/>
    <w:rsid w:val="00B45427"/>
    <w:rsid w:val="00B455B9"/>
    <w:rsid w:val="00B45654"/>
    <w:rsid w:val="00B45684"/>
    <w:rsid w:val="00B45B86"/>
    <w:rsid w:val="00B46AE2"/>
    <w:rsid w:val="00B50021"/>
    <w:rsid w:val="00B512B8"/>
    <w:rsid w:val="00B5251D"/>
    <w:rsid w:val="00B52856"/>
    <w:rsid w:val="00B53249"/>
    <w:rsid w:val="00B5418D"/>
    <w:rsid w:val="00B54B16"/>
    <w:rsid w:val="00B55A96"/>
    <w:rsid w:val="00B55DC2"/>
    <w:rsid w:val="00B5641B"/>
    <w:rsid w:val="00B56E3E"/>
    <w:rsid w:val="00B57C21"/>
    <w:rsid w:val="00B57E42"/>
    <w:rsid w:val="00B605E4"/>
    <w:rsid w:val="00B60E51"/>
    <w:rsid w:val="00B62125"/>
    <w:rsid w:val="00B63563"/>
    <w:rsid w:val="00B64961"/>
    <w:rsid w:val="00B6546C"/>
    <w:rsid w:val="00B65573"/>
    <w:rsid w:val="00B65A78"/>
    <w:rsid w:val="00B6696B"/>
    <w:rsid w:val="00B676DB"/>
    <w:rsid w:val="00B6779E"/>
    <w:rsid w:val="00B67BA2"/>
    <w:rsid w:val="00B715A3"/>
    <w:rsid w:val="00B71739"/>
    <w:rsid w:val="00B728BC"/>
    <w:rsid w:val="00B7454F"/>
    <w:rsid w:val="00B74CC0"/>
    <w:rsid w:val="00B7556A"/>
    <w:rsid w:val="00B76D7E"/>
    <w:rsid w:val="00B770D8"/>
    <w:rsid w:val="00B77B07"/>
    <w:rsid w:val="00B8058E"/>
    <w:rsid w:val="00B80F85"/>
    <w:rsid w:val="00B81D92"/>
    <w:rsid w:val="00B821E0"/>
    <w:rsid w:val="00B8460C"/>
    <w:rsid w:val="00B84911"/>
    <w:rsid w:val="00B84990"/>
    <w:rsid w:val="00B84BA5"/>
    <w:rsid w:val="00B854B1"/>
    <w:rsid w:val="00B85DB5"/>
    <w:rsid w:val="00B86653"/>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97870"/>
    <w:rsid w:val="00B97E2B"/>
    <w:rsid w:val="00BA0090"/>
    <w:rsid w:val="00BA0214"/>
    <w:rsid w:val="00BA1BE6"/>
    <w:rsid w:val="00BA2952"/>
    <w:rsid w:val="00BA313C"/>
    <w:rsid w:val="00BA332B"/>
    <w:rsid w:val="00BA37A1"/>
    <w:rsid w:val="00BA3B7E"/>
    <w:rsid w:val="00BA6925"/>
    <w:rsid w:val="00BA6B14"/>
    <w:rsid w:val="00BA7917"/>
    <w:rsid w:val="00BA7924"/>
    <w:rsid w:val="00BB064E"/>
    <w:rsid w:val="00BB0DF6"/>
    <w:rsid w:val="00BB290C"/>
    <w:rsid w:val="00BB324D"/>
    <w:rsid w:val="00BB3558"/>
    <w:rsid w:val="00BB3772"/>
    <w:rsid w:val="00BB48BD"/>
    <w:rsid w:val="00BB5FDC"/>
    <w:rsid w:val="00BB67E6"/>
    <w:rsid w:val="00BB6A43"/>
    <w:rsid w:val="00BB6BAE"/>
    <w:rsid w:val="00BB751A"/>
    <w:rsid w:val="00BB7589"/>
    <w:rsid w:val="00BC0257"/>
    <w:rsid w:val="00BC1F90"/>
    <w:rsid w:val="00BC22F4"/>
    <w:rsid w:val="00BC2932"/>
    <w:rsid w:val="00BC3BD6"/>
    <w:rsid w:val="00BC56B9"/>
    <w:rsid w:val="00BC7C4A"/>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02A"/>
    <w:rsid w:val="00BE117B"/>
    <w:rsid w:val="00BE1CD3"/>
    <w:rsid w:val="00BE2C41"/>
    <w:rsid w:val="00BE2C47"/>
    <w:rsid w:val="00BE3C8A"/>
    <w:rsid w:val="00BE5415"/>
    <w:rsid w:val="00BE64DD"/>
    <w:rsid w:val="00BE6595"/>
    <w:rsid w:val="00BE66E3"/>
    <w:rsid w:val="00BE6D2C"/>
    <w:rsid w:val="00BE7124"/>
    <w:rsid w:val="00BE7714"/>
    <w:rsid w:val="00BE7D39"/>
    <w:rsid w:val="00BE7DE3"/>
    <w:rsid w:val="00BF06E8"/>
    <w:rsid w:val="00BF0870"/>
    <w:rsid w:val="00BF0F2B"/>
    <w:rsid w:val="00BF1162"/>
    <w:rsid w:val="00BF1761"/>
    <w:rsid w:val="00BF17CA"/>
    <w:rsid w:val="00BF1BCD"/>
    <w:rsid w:val="00BF30FF"/>
    <w:rsid w:val="00BF317A"/>
    <w:rsid w:val="00BF44E3"/>
    <w:rsid w:val="00BF4DAB"/>
    <w:rsid w:val="00BF51D6"/>
    <w:rsid w:val="00BF52A4"/>
    <w:rsid w:val="00BF5334"/>
    <w:rsid w:val="00BF5823"/>
    <w:rsid w:val="00BF7F06"/>
    <w:rsid w:val="00BF7FD7"/>
    <w:rsid w:val="00C006C5"/>
    <w:rsid w:val="00C0088F"/>
    <w:rsid w:val="00C01C46"/>
    <w:rsid w:val="00C01EEB"/>
    <w:rsid w:val="00C0275E"/>
    <w:rsid w:val="00C03613"/>
    <w:rsid w:val="00C03634"/>
    <w:rsid w:val="00C03D2E"/>
    <w:rsid w:val="00C04302"/>
    <w:rsid w:val="00C04360"/>
    <w:rsid w:val="00C0574B"/>
    <w:rsid w:val="00C05BBF"/>
    <w:rsid w:val="00C05F0F"/>
    <w:rsid w:val="00C05FCD"/>
    <w:rsid w:val="00C06BF8"/>
    <w:rsid w:val="00C07BE8"/>
    <w:rsid w:val="00C100E6"/>
    <w:rsid w:val="00C102A1"/>
    <w:rsid w:val="00C111ED"/>
    <w:rsid w:val="00C11634"/>
    <w:rsid w:val="00C11C6F"/>
    <w:rsid w:val="00C1299F"/>
    <w:rsid w:val="00C12C7C"/>
    <w:rsid w:val="00C130DD"/>
    <w:rsid w:val="00C132B3"/>
    <w:rsid w:val="00C13C7A"/>
    <w:rsid w:val="00C14F30"/>
    <w:rsid w:val="00C163AB"/>
    <w:rsid w:val="00C16986"/>
    <w:rsid w:val="00C16ACF"/>
    <w:rsid w:val="00C179CC"/>
    <w:rsid w:val="00C208D9"/>
    <w:rsid w:val="00C20C02"/>
    <w:rsid w:val="00C20C42"/>
    <w:rsid w:val="00C21BB8"/>
    <w:rsid w:val="00C22B42"/>
    <w:rsid w:val="00C23806"/>
    <w:rsid w:val="00C24692"/>
    <w:rsid w:val="00C24824"/>
    <w:rsid w:val="00C275B9"/>
    <w:rsid w:val="00C27CED"/>
    <w:rsid w:val="00C30134"/>
    <w:rsid w:val="00C302E8"/>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573B3"/>
    <w:rsid w:val="00C6046B"/>
    <w:rsid w:val="00C60F7D"/>
    <w:rsid w:val="00C61597"/>
    <w:rsid w:val="00C61C4D"/>
    <w:rsid w:val="00C62C82"/>
    <w:rsid w:val="00C63787"/>
    <w:rsid w:val="00C64121"/>
    <w:rsid w:val="00C64941"/>
    <w:rsid w:val="00C65E16"/>
    <w:rsid w:val="00C664C1"/>
    <w:rsid w:val="00C667BD"/>
    <w:rsid w:val="00C67731"/>
    <w:rsid w:val="00C7064B"/>
    <w:rsid w:val="00C71000"/>
    <w:rsid w:val="00C71D10"/>
    <w:rsid w:val="00C74DC3"/>
    <w:rsid w:val="00C74DE4"/>
    <w:rsid w:val="00C75486"/>
    <w:rsid w:val="00C7548B"/>
    <w:rsid w:val="00C75AB5"/>
    <w:rsid w:val="00C7636E"/>
    <w:rsid w:val="00C767E7"/>
    <w:rsid w:val="00C76861"/>
    <w:rsid w:val="00C77BC1"/>
    <w:rsid w:val="00C77CF1"/>
    <w:rsid w:val="00C822DE"/>
    <w:rsid w:val="00C82B73"/>
    <w:rsid w:val="00C84181"/>
    <w:rsid w:val="00C842EF"/>
    <w:rsid w:val="00C8491A"/>
    <w:rsid w:val="00C84931"/>
    <w:rsid w:val="00C850F8"/>
    <w:rsid w:val="00C85812"/>
    <w:rsid w:val="00C859AF"/>
    <w:rsid w:val="00C85B84"/>
    <w:rsid w:val="00C8640C"/>
    <w:rsid w:val="00C868FC"/>
    <w:rsid w:val="00C86BB4"/>
    <w:rsid w:val="00C86C57"/>
    <w:rsid w:val="00C86E3E"/>
    <w:rsid w:val="00C8790D"/>
    <w:rsid w:val="00C901B6"/>
    <w:rsid w:val="00C90E84"/>
    <w:rsid w:val="00C91DB9"/>
    <w:rsid w:val="00C921C0"/>
    <w:rsid w:val="00C92A9A"/>
    <w:rsid w:val="00C92B7D"/>
    <w:rsid w:val="00C93501"/>
    <w:rsid w:val="00C93674"/>
    <w:rsid w:val="00C939AD"/>
    <w:rsid w:val="00C9416C"/>
    <w:rsid w:val="00C95064"/>
    <w:rsid w:val="00C95C7F"/>
    <w:rsid w:val="00C9666C"/>
    <w:rsid w:val="00C96903"/>
    <w:rsid w:val="00CA0A60"/>
    <w:rsid w:val="00CA0AD9"/>
    <w:rsid w:val="00CA2A50"/>
    <w:rsid w:val="00CA340E"/>
    <w:rsid w:val="00CA3CFE"/>
    <w:rsid w:val="00CA3D6E"/>
    <w:rsid w:val="00CA3FAF"/>
    <w:rsid w:val="00CA48F9"/>
    <w:rsid w:val="00CA4E3E"/>
    <w:rsid w:val="00CA52B2"/>
    <w:rsid w:val="00CA5690"/>
    <w:rsid w:val="00CA6C1D"/>
    <w:rsid w:val="00CA6E0E"/>
    <w:rsid w:val="00CA7424"/>
    <w:rsid w:val="00CA78A8"/>
    <w:rsid w:val="00CA7DB9"/>
    <w:rsid w:val="00CA7E61"/>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257A"/>
    <w:rsid w:val="00CC3502"/>
    <w:rsid w:val="00CC4163"/>
    <w:rsid w:val="00CC4753"/>
    <w:rsid w:val="00CC5268"/>
    <w:rsid w:val="00CC64D2"/>
    <w:rsid w:val="00CC6669"/>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0F"/>
    <w:rsid w:val="00CE202C"/>
    <w:rsid w:val="00CE27BD"/>
    <w:rsid w:val="00CE2845"/>
    <w:rsid w:val="00CE2CAF"/>
    <w:rsid w:val="00CE2F07"/>
    <w:rsid w:val="00CE461C"/>
    <w:rsid w:val="00CE4B38"/>
    <w:rsid w:val="00CE4D4F"/>
    <w:rsid w:val="00CE5327"/>
    <w:rsid w:val="00CE6032"/>
    <w:rsid w:val="00CE61D1"/>
    <w:rsid w:val="00CE6257"/>
    <w:rsid w:val="00CE7354"/>
    <w:rsid w:val="00CE7484"/>
    <w:rsid w:val="00CE7D47"/>
    <w:rsid w:val="00CF12D4"/>
    <w:rsid w:val="00CF13AA"/>
    <w:rsid w:val="00CF1E4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23B"/>
    <w:rsid w:val="00D039A0"/>
    <w:rsid w:val="00D03C45"/>
    <w:rsid w:val="00D03D18"/>
    <w:rsid w:val="00D03D50"/>
    <w:rsid w:val="00D03EFD"/>
    <w:rsid w:val="00D04E32"/>
    <w:rsid w:val="00D05197"/>
    <w:rsid w:val="00D06D38"/>
    <w:rsid w:val="00D070B8"/>
    <w:rsid w:val="00D07316"/>
    <w:rsid w:val="00D073D0"/>
    <w:rsid w:val="00D07678"/>
    <w:rsid w:val="00D1084D"/>
    <w:rsid w:val="00D11DA3"/>
    <w:rsid w:val="00D12F8D"/>
    <w:rsid w:val="00D13203"/>
    <w:rsid w:val="00D13610"/>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51F"/>
    <w:rsid w:val="00D34753"/>
    <w:rsid w:val="00D34BB3"/>
    <w:rsid w:val="00D358D8"/>
    <w:rsid w:val="00D40CF4"/>
    <w:rsid w:val="00D40D71"/>
    <w:rsid w:val="00D410FF"/>
    <w:rsid w:val="00D43ACF"/>
    <w:rsid w:val="00D44522"/>
    <w:rsid w:val="00D4490E"/>
    <w:rsid w:val="00D44D60"/>
    <w:rsid w:val="00D44FD6"/>
    <w:rsid w:val="00D45D15"/>
    <w:rsid w:val="00D46322"/>
    <w:rsid w:val="00D468BD"/>
    <w:rsid w:val="00D46FF4"/>
    <w:rsid w:val="00D47264"/>
    <w:rsid w:val="00D472BC"/>
    <w:rsid w:val="00D4737B"/>
    <w:rsid w:val="00D479F4"/>
    <w:rsid w:val="00D50249"/>
    <w:rsid w:val="00D50280"/>
    <w:rsid w:val="00D5146D"/>
    <w:rsid w:val="00D537E0"/>
    <w:rsid w:val="00D53A86"/>
    <w:rsid w:val="00D54101"/>
    <w:rsid w:val="00D54A66"/>
    <w:rsid w:val="00D55DCF"/>
    <w:rsid w:val="00D56E0C"/>
    <w:rsid w:val="00D57E6F"/>
    <w:rsid w:val="00D60DF5"/>
    <w:rsid w:val="00D60EC2"/>
    <w:rsid w:val="00D61339"/>
    <w:rsid w:val="00D6170C"/>
    <w:rsid w:val="00D61873"/>
    <w:rsid w:val="00D61FF2"/>
    <w:rsid w:val="00D62FB7"/>
    <w:rsid w:val="00D647A4"/>
    <w:rsid w:val="00D64A7E"/>
    <w:rsid w:val="00D64B78"/>
    <w:rsid w:val="00D65653"/>
    <w:rsid w:val="00D662DF"/>
    <w:rsid w:val="00D663EE"/>
    <w:rsid w:val="00D6793C"/>
    <w:rsid w:val="00D70E34"/>
    <w:rsid w:val="00D71114"/>
    <w:rsid w:val="00D72AE1"/>
    <w:rsid w:val="00D72BF7"/>
    <w:rsid w:val="00D72F37"/>
    <w:rsid w:val="00D73054"/>
    <w:rsid w:val="00D73B36"/>
    <w:rsid w:val="00D746D2"/>
    <w:rsid w:val="00D76FAF"/>
    <w:rsid w:val="00D777A1"/>
    <w:rsid w:val="00D77F0A"/>
    <w:rsid w:val="00D80730"/>
    <w:rsid w:val="00D8078B"/>
    <w:rsid w:val="00D808EE"/>
    <w:rsid w:val="00D80907"/>
    <w:rsid w:val="00D80C70"/>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3A2F"/>
    <w:rsid w:val="00D94285"/>
    <w:rsid w:val="00D943F8"/>
    <w:rsid w:val="00D948F5"/>
    <w:rsid w:val="00D955FE"/>
    <w:rsid w:val="00D9570E"/>
    <w:rsid w:val="00D95EC9"/>
    <w:rsid w:val="00D95F82"/>
    <w:rsid w:val="00D960A1"/>
    <w:rsid w:val="00D967A3"/>
    <w:rsid w:val="00D9783A"/>
    <w:rsid w:val="00D9784A"/>
    <w:rsid w:val="00D979AE"/>
    <w:rsid w:val="00D97A28"/>
    <w:rsid w:val="00D97EAA"/>
    <w:rsid w:val="00D97F72"/>
    <w:rsid w:val="00DA02E9"/>
    <w:rsid w:val="00DA03B0"/>
    <w:rsid w:val="00DA0A26"/>
    <w:rsid w:val="00DA0B72"/>
    <w:rsid w:val="00DA16D0"/>
    <w:rsid w:val="00DA27AD"/>
    <w:rsid w:val="00DA2FE3"/>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0FBD"/>
    <w:rsid w:val="00DB2A1C"/>
    <w:rsid w:val="00DB2C7A"/>
    <w:rsid w:val="00DB32B7"/>
    <w:rsid w:val="00DB3803"/>
    <w:rsid w:val="00DB3E71"/>
    <w:rsid w:val="00DB45D8"/>
    <w:rsid w:val="00DB4E1C"/>
    <w:rsid w:val="00DB4EAD"/>
    <w:rsid w:val="00DB5366"/>
    <w:rsid w:val="00DB65A5"/>
    <w:rsid w:val="00DB6879"/>
    <w:rsid w:val="00DB6E75"/>
    <w:rsid w:val="00DB6E94"/>
    <w:rsid w:val="00DB790D"/>
    <w:rsid w:val="00DB7955"/>
    <w:rsid w:val="00DB79C2"/>
    <w:rsid w:val="00DB7C34"/>
    <w:rsid w:val="00DB7D21"/>
    <w:rsid w:val="00DC2869"/>
    <w:rsid w:val="00DC333C"/>
    <w:rsid w:val="00DC433B"/>
    <w:rsid w:val="00DC441B"/>
    <w:rsid w:val="00DC4B51"/>
    <w:rsid w:val="00DC5E93"/>
    <w:rsid w:val="00DC6D34"/>
    <w:rsid w:val="00DC6E0D"/>
    <w:rsid w:val="00DC7414"/>
    <w:rsid w:val="00DC75BD"/>
    <w:rsid w:val="00DC7C4D"/>
    <w:rsid w:val="00DD07F9"/>
    <w:rsid w:val="00DD0E7B"/>
    <w:rsid w:val="00DD1257"/>
    <w:rsid w:val="00DD2415"/>
    <w:rsid w:val="00DD2B9E"/>
    <w:rsid w:val="00DD3D3B"/>
    <w:rsid w:val="00DD3D66"/>
    <w:rsid w:val="00DD42A8"/>
    <w:rsid w:val="00DD552E"/>
    <w:rsid w:val="00DD66D4"/>
    <w:rsid w:val="00DD71D1"/>
    <w:rsid w:val="00DD77F8"/>
    <w:rsid w:val="00DE00B8"/>
    <w:rsid w:val="00DE0CC0"/>
    <w:rsid w:val="00DE0DB4"/>
    <w:rsid w:val="00DE3B00"/>
    <w:rsid w:val="00DE4069"/>
    <w:rsid w:val="00DE4B6A"/>
    <w:rsid w:val="00DE550A"/>
    <w:rsid w:val="00DE66E5"/>
    <w:rsid w:val="00DE6D9B"/>
    <w:rsid w:val="00DE7843"/>
    <w:rsid w:val="00DF000B"/>
    <w:rsid w:val="00DF02B1"/>
    <w:rsid w:val="00DF10F1"/>
    <w:rsid w:val="00DF1876"/>
    <w:rsid w:val="00DF1D6B"/>
    <w:rsid w:val="00DF2F8E"/>
    <w:rsid w:val="00DF32ED"/>
    <w:rsid w:val="00DF34A0"/>
    <w:rsid w:val="00DF3BB3"/>
    <w:rsid w:val="00DF3C15"/>
    <w:rsid w:val="00DF41F6"/>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1BE8"/>
    <w:rsid w:val="00E121F0"/>
    <w:rsid w:val="00E127C0"/>
    <w:rsid w:val="00E12B70"/>
    <w:rsid w:val="00E12E3F"/>
    <w:rsid w:val="00E12EB8"/>
    <w:rsid w:val="00E13793"/>
    <w:rsid w:val="00E13F44"/>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60E1"/>
    <w:rsid w:val="00E27D80"/>
    <w:rsid w:val="00E30CED"/>
    <w:rsid w:val="00E3157F"/>
    <w:rsid w:val="00E317A8"/>
    <w:rsid w:val="00E31832"/>
    <w:rsid w:val="00E32191"/>
    <w:rsid w:val="00E32F17"/>
    <w:rsid w:val="00E33DEF"/>
    <w:rsid w:val="00E33FA1"/>
    <w:rsid w:val="00E347D1"/>
    <w:rsid w:val="00E34D84"/>
    <w:rsid w:val="00E35704"/>
    <w:rsid w:val="00E36B7D"/>
    <w:rsid w:val="00E42A07"/>
    <w:rsid w:val="00E43786"/>
    <w:rsid w:val="00E4386B"/>
    <w:rsid w:val="00E439FE"/>
    <w:rsid w:val="00E43A52"/>
    <w:rsid w:val="00E451CC"/>
    <w:rsid w:val="00E454D5"/>
    <w:rsid w:val="00E45949"/>
    <w:rsid w:val="00E459F7"/>
    <w:rsid w:val="00E46FEA"/>
    <w:rsid w:val="00E470E7"/>
    <w:rsid w:val="00E4762E"/>
    <w:rsid w:val="00E47684"/>
    <w:rsid w:val="00E501EF"/>
    <w:rsid w:val="00E51911"/>
    <w:rsid w:val="00E51F5C"/>
    <w:rsid w:val="00E52724"/>
    <w:rsid w:val="00E52A58"/>
    <w:rsid w:val="00E52D7B"/>
    <w:rsid w:val="00E535C1"/>
    <w:rsid w:val="00E53A3A"/>
    <w:rsid w:val="00E55063"/>
    <w:rsid w:val="00E566ED"/>
    <w:rsid w:val="00E57610"/>
    <w:rsid w:val="00E57DE6"/>
    <w:rsid w:val="00E57FE8"/>
    <w:rsid w:val="00E60199"/>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CD6"/>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2F"/>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3B6"/>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224"/>
    <w:rsid w:val="00EC4985"/>
    <w:rsid w:val="00EC5671"/>
    <w:rsid w:val="00EC62BC"/>
    <w:rsid w:val="00EC6468"/>
    <w:rsid w:val="00EC6656"/>
    <w:rsid w:val="00EC6796"/>
    <w:rsid w:val="00EC7236"/>
    <w:rsid w:val="00EC771D"/>
    <w:rsid w:val="00EC7BCB"/>
    <w:rsid w:val="00ED06E5"/>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5931"/>
    <w:rsid w:val="00EE6BED"/>
    <w:rsid w:val="00EE782C"/>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62D6"/>
    <w:rsid w:val="00EF662F"/>
    <w:rsid w:val="00EF70CE"/>
    <w:rsid w:val="00EF72C9"/>
    <w:rsid w:val="00EF7E33"/>
    <w:rsid w:val="00F00B45"/>
    <w:rsid w:val="00F0141A"/>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1B44"/>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896"/>
    <w:rsid w:val="00F23A8F"/>
    <w:rsid w:val="00F23D38"/>
    <w:rsid w:val="00F2507A"/>
    <w:rsid w:val="00F25FF3"/>
    <w:rsid w:val="00F2639B"/>
    <w:rsid w:val="00F26A03"/>
    <w:rsid w:val="00F270D2"/>
    <w:rsid w:val="00F27969"/>
    <w:rsid w:val="00F27DE6"/>
    <w:rsid w:val="00F27E9B"/>
    <w:rsid w:val="00F30EB6"/>
    <w:rsid w:val="00F3198F"/>
    <w:rsid w:val="00F3253E"/>
    <w:rsid w:val="00F329AC"/>
    <w:rsid w:val="00F33204"/>
    <w:rsid w:val="00F3601F"/>
    <w:rsid w:val="00F361E5"/>
    <w:rsid w:val="00F37D66"/>
    <w:rsid w:val="00F37FCE"/>
    <w:rsid w:val="00F410F0"/>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0C3D"/>
    <w:rsid w:val="00F60F72"/>
    <w:rsid w:val="00F6192D"/>
    <w:rsid w:val="00F6238E"/>
    <w:rsid w:val="00F62DAE"/>
    <w:rsid w:val="00F63611"/>
    <w:rsid w:val="00F64484"/>
    <w:rsid w:val="00F64C5F"/>
    <w:rsid w:val="00F64D8E"/>
    <w:rsid w:val="00F65886"/>
    <w:rsid w:val="00F65DF2"/>
    <w:rsid w:val="00F65FC5"/>
    <w:rsid w:val="00F662D6"/>
    <w:rsid w:val="00F66B3A"/>
    <w:rsid w:val="00F66F53"/>
    <w:rsid w:val="00F674E7"/>
    <w:rsid w:val="00F679F6"/>
    <w:rsid w:val="00F70DCB"/>
    <w:rsid w:val="00F72D36"/>
    <w:rsid w:val="00F74290"/>
    <w:rsid w:val="00F7431A"/>
    <w:rsid w:val="00F76998"/>
    <w:rsid w:val="00F77ED1"/>
    <w:rsid w:val="00F8143C"/>
    <w:rsid w:val="00F83D71"/>
    <w:rsid w:val="00F84246"/>
    <w:rsid w:val="00F84250"/>
    <w:rsid w:val="00F8436D"/>
    <w:rsid w:val="00F84CFF"/>
    <w:rsid w:val="00F850FE"/>
    <w:rsid w:val="00F85751"/>
    <w:rsid w:val="00F85DCA"/>
    <w:rsid w:val="00F85EDC"/>
    <w:rsid w:val="00F85EFA"/>
    <w:rsid w:val="00F86CEE"/>
    <w:rsid w:val="00F870D1"/>
    <w:rsid w:val="00F878AB"/>
    <w:rsid w:val="00F87C5D"/>
    <w:rsid w:val="00F87F8A"/>
    <w:rsid w:val="00F91ECC"/>
    <w:rsid w:val="00F92AC9"/>
    <w:rsid w:val="00F92C18"/>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2468"/>
    <w:rsid w:val="00FB3592"/>
    <w:rsid w:val="00FB4118"/>
    <w:rsid w:val="00FB433E"/>
    <w:rsid w:val="00FB4FB8"/>
    <w:rsid w:val="00FB6993"/>
    <w:rsid w:val="00FC020E"/>
    <w:rsid w:val="00FC06EC"/>
    <w:rsid w:val="00FC12CA"/>
    <w:rsid w:val="00FC12E9"/>
    <w:rsid w:val="00FC1889"/>
    <w:rsid w:val="00FC38C1"/>
    <w:rsid w:val="00FC4AE5"/>
    <w:rsid w:val="00FC4EDD"/>
    <w:rsid w:val="00FC5165"/>
    <w:rsid w:val="00FC52D7"/>
    <w:rsid w:val="00FC63B6"/>
    <w:rsid w:val="00FC702E"/>
    <w:rsid w:val="00FC7937"/>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564"/>
    <w:rsid w:val="00FE1A83"/>
    <w:rsid w:val="00FE1B72"/>
    <w:rsid w:val="00FE1C3E"/>
    <w:rsid w:val="00FE1DFD"/>
    <w:rsid w:val="00FE1E97"/>
    <w:rsid w:val="00FE21F2"/>
    <w:rsid w:val="00FE2E78"/>
    <w:rsid w:val="00FE3767"/>
    <w:rsid w:val="00FE3919"/>
    <w:rsid w:val="00FE3943"/>
    <w:rsid w:val="00FE4490"/>
    <w:rsid w:val="00FE4B79"/>
    <w:rsid w:val="00FE4D4A"/>
    <w:rsid w:val="00FE5AA5"/>
    <w:rsid w:val="00FE6814"/>
    <w:rsid w:val="00FE6D6E"/>
    <w:rsid w:val="00FE72BE"/>
    <w:rsid w:val="00FF0D7D"/>
    <w:rsid w:val="00FF1D32"/>
    <w:rsid w:val="00FF1D4E"/>
    <w:rsid w:val="00FF1F4D"/>
    <w:rsid w:val="00FF21CA"/>
    <w:rsid w:val="00FF25E2"/>
    <w:rsid w:val="00FF3F1B"/>
    <w:rsid w:val="00FF4D08"/>
    <w:rsid w:val="00FF6E33"/>
    <w:rsid w:val="00FF76F5"/>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375EB2AE-B3AD-414D-86F2-817E4399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 w:type="character" w:customStyle="1" w:styleId="x193iq5w">
    <w:name w:val="x193iq5w"/>
    <w:basedOn w:val="Domylnaczcionkaakapitu"/>
    <w:rsid w:val="005601D5"/>
  </w:style>
  <w:style w:type="paragraph" w:customStyle="1" w:styleId="gwpf639ce51msonormal">
    <w:name w:val="gwpf639ce51_msonormal"/>
    <w:basedOn w:val="Normalny"/>
    <w:rsid w:val="00AF1B6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692224639">
      <w:bodyDiv w:val="1"/>
      <w:marLeft w:val="0"/>
      <w:marRight w:val="0"/>
      <w:marTop w:val="0"/>
      <w:marBottom w:val="0"/>
      <w:divBdr>
        <w:top w:val="none" w:sz="0" w:space="0" w:color="auto"/>
        <w:left w:val="none" w:sz="0" w:space="0" w:color="auto"/>
        <w:bottom w:val="none" w:sz="0" w:space="0" w:color="auto"/>
        <w:right w:val="none" w:sz="0" w:space="0" w:color="auto"/>
      </w:divBdr>
    </w:div>
    <w:div w:id="1832793106">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49323</TotalTime>
  <Pages>10</Pages>
  <Words>2191</Words>
  <Characters>13152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63</cp:revision>
  <cp:lastPrinted>2023-06-14T13:25:00Z</cp:lastPrinted>
  <dcterms:created xsi:type="dcterms:W3CDTF">2020-06-02T09:35:00Z</dcterms:created>
  <dcterms:modified xsi:type="dcterms:W3CDTF">2025-07-11T12:00:00Z</dcterms:modified>
</cp:coreProperties>
</file>